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49" w:rsidRPr="0061616C" w:rsidRDefault="00D24249" w:rsidP="00D24249">
      <w:pPr>
        <w:jc w:val="center"/>
        <w:rPr>
          <w:rFonts w:cs="Arial"/>
          <w:b/>
          <w:sz w:val="22"/>
          <w:szCs w:val="22"/>
          <w:u w:val="single"/>
        </w:rPr>
      </w:pPr>
      <w:r w:rsidRPr="0061616C">
        <w:rPr>
          <w:rFonts w:cs="Arial"/>
          <w:b/>
          <w:sz w:val="22"/>
          <w:szCs w:val="22"/>
          <w:u w:val="single"/>
        </w:rPr>
        <w:t>ANEXO II</w:t>
      </w:r>
      <w:r>
        <w:rPr>
          <w:rFonts w:cs="Arial"/>
          <w:b/>
          <w:sz w:val="22"/>
          <w:szCs w:val="22"/>
          <w:u w:val="single"/>
        </w:rPr>
        <w:t xml:space="preserve"> h</w:t>
      </w:r>
    </w:p>
    <w:p w:rsidR="00D24249" w:rsidRPr="00B74EB2" w:rsidRDefault="00D24249" w:rsidP="00D95D57">
      <w:pPr>
        <w:rPr>
          <w:rFonts w:cs="Arial"/>
          <w:b/>
          <w:sz w:val="22"/>
          <w:szCs w:val="22"/>
        </w:rPr>
      </w:pPr>
    </w:p>
    <w:p w:rsidR="00D24249" w:rsidRPr="00D95D57" w:rsidRDefault="004E3AC7" w:rsidP="00D95D57">
      <w:pPr>
        <w:rPr>
          <w:rFonts w:cs="Arial"/>
          <w:b/>
          <w:sz w:val="22"/>
          <w:szCs w:val="22"/>
        </w:rPr>
      </w:pPr>
      <w:r w:rsidRPr="00D95D57">
        <w:rPr>
          <w:rFonts w:cs="Arial"/>
          <w:b/>
          <w:sz w:val="22"/>
          <w:szCs w:val="22"/>
        </w:rPr>
        <w:t>Modelo sugerido para la presentación de proyectos correspondientes al sector Turístico</w:t>
      </w:r>
    </w:p>
    <w:p w:rsidR="004E3AC7" w:rsidRDefault="004E3AC7" w:rsidP="00D95D57">
      <w:pPr>
        <w:rPr>
          <w:rFonts w:cs="Arial"/>
          <w:sz w:val="22"/>
          <w:szCs w:val="22"/>
        </w:rPr>
      </w:pPr>
    </w:p>
    <w:p w:rsidR="004E3AC7" w:rsidRPr="00B74EB2" w:rsidRDefault="004E3AC7" w:rsidP="00D24249">
      <w:pPr>
        <w:rPr>
          <w:rFonts w:cs="Arial"/>
          <w:sz w:val="22"/>
          <w:szCs w:val="22"/>
        </w:rPr>
      </w:pPr>
    </w:p>
    <w:p w:rsidR="00D24249" w:rsidRPr="00B74EB2" w:rsidRDefault="00D24249" w:rsidP="00D24249">
      <w:pPr>
        <w:pStyle w:val="Prrafodelista"/>
        <w:numPr>
          <w:ilvl w:val="0"/>
          <w:numId w:val="1"/>
        </w:numPr>
        <w:spacing w:after="200" w:line="276" w:lineRule="auto"/>
        <w:jc w:val="left"/>
        <w:rPr>
          <w:rFonts w:cs="Arial"/>
          <w:b/>
          <w:sz w:val="22"/>
          <w:szCs w:val="22"/>
        </w:rPr>
      </w:pPr>
      <w:r w:rsidRPr="00B74EB2">
        <w:rPr>
          <w:rFonts w:cs="Arial"/>
          <w:b/>
          <w:sz w:val="22"/>
          <w:szCs w:val="22"/>
        </w:rPr>
        <w:t>Denominación del proyecto</w:t>
      </w:r>
    </w:p>
    <w:p w:rsidR="00F84D7F" w:rsidRDefault="00F84D7F" w:rsidP="00D24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A96C4F" w:rsidRDefault="00A96C4F" w:rsidP="00D24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D24249" w:rsidRDefault="00D24249" w:rsidP="00D24249">
      <w:pPr>
        <w:pStyle w:val="Prrafodelista"/>
        <w:numPr>
          <w:ilvl w:val="0"/>
          <w:numId w:val="1"/>
        </w:numPr>
        <w:spacing w:after="200" w:line="276" w:lineRule="auto"/>
        <w:jc w:val="left"/>
        <w:rPr>
          <w:rFonts w:cs="Arial"/>
          <w:b/>
          <w:sz w:val="22"/>
          <w:szCs w:val="22"/>
        </w:rPr>
      </w:pPr>
      <w:r w:rsidRPr="00B74EB2">
        <w:rPr>
          <w:rFonts w:cs="Arial"/>
          <w:b/>
          <w:sz w:val="22"/>
          <w:szCs w:val="22"/>
        </w:rPr>
        <w:t>Nombre de la empresa o titular</w:t>
      </w:r>
    </w:p>
    <w:p w:rsidR="00E86E82" w:rsidRDefault="00E86E82" w:rsidP="00D24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A96C4F" w:rsidRPr="00B74EB2" w:rsidRDefault="00A96C4F" w:rsidP="00D24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E86E82" w:rsidRPr="00CC7E96" w:rsidRDefault="004E3AC7" w:rsidP="004E3AC7">
      <w:pPr>
        <w:pStyle w:val="Prrafodelista"/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CC7E96">
        <w:rPr>
          <w:rFonts w:cs="Arial"/>
          <w:b/>
          <w:sz w:val="22"/>
          <w:szCs w:val="22"/>
        </w:rPr>
        <w:t>Nombre del Hotel</w:t>
      </w:r>
    </w:p>
    <w:p w:rsidR="004E3AC7" w:rsidRPr="004E3AC7" w:rsidRDefault="004E3AC7" w:rsidP="004E3AC7">
      <w:pPr>
        <w:pStyle w:val="Prrafodelista"/>
        <w:rPr>
          <w:rFonts w:cs="Arial"/>
          <w:sz w:val="22"/>
          <w:szCs w:val="22"/>
        </w:rPr>
      </w:pPr>
    </w:p>
    <w:p w:rsidR="00D24249" w:rsidRDefault="00D24249" w:rsidP="004E3AC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cs="Arial"/>
          <w:sz w:val="22"/>
          <w:szCs w:val="22"/>
        </w:rPr>
      </w:pPr>
    </w:p>
    <w:p w:rsidR="00A96C4F" w:rsidRDefault="00A96C4F" w:rsidP="004E3AC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cs="Arial"/>
          <w:sz w:val="22"/>
          <w:szCs w:val="22"/>
        </w:rPr>
      </w:pPr>
    </w:p>
    <w:p w:rsidR="00E86E82" w:rsidRDefault="00E86E82" w:rsidP="00D24249">
      <w:pPr>
        <w:ind w:left="360"/>
        <w:rPr>
          <w:rFonts w:cs="Arial"/>
          <w:sz w:val="22"/>
          <w:szCs w:val="22"/>
        </w:rPr>
      </w:pPr>
    </w:p>
    <w:p w:rsidR="00E86E82" w:rsidRDefault="00E86E82" w:rsidP="00D24249">
      <w:pPr>
        <w:ind w:left="360"/>
        <w:rPr>
          <w:rFonts w:cs="Arial"/>
          <w:b/>
          <w:sz w:val="22"/>
          <w:szCs w:val="22"/>
        </w:rPr>
      </w:pPr>
    </w:p>
    <w:p w:rsidR="00D24249" w:rsidRPr="004E3AC7" w:rsidRDefault="004E3AC7" w:rsidP="004E3AC7">
      <w:pPr>
        <w:pStyle w:val="Prrafodelista"/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4E3AC7">
        <w:rPr>
          <w:rFonts w:cs="Arial"/>
          <w:b/>
          <w:sz w:val="22"/>
          <w:szCs w:val="22"/>
        </w:rPr>
        <w:t>Nº de Legajo y Categoría Otorgada</w:t>
      </w:r>
    </w:p>
    <w:p w:rsidR="004E3AC7" w:rsidRPr="004E3AC7" w:rsidRDefault="004E3AC7" w:rsidP="004E3AC7">
      <w:pPr>
        <w:pStyle w:val="Prrafodelista"/>
        <w:rPr>
          <w:rFonts w:cs="Arial"/>
          <w:sz w:val="22"/>
          <w:szCs w:val="22"/>
        </w:rPr>
      </w:pPr>
    </w:p>
    <w:p w:rsidR="00A96C4F" w:rsidRDefault="00A96C4F" w:rsidP="00D95D5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cs="Arial"/>
          <w:sz w:val="22"/>
          <w:szCs w:val="22"/>
        </w:rPr>
      </w:pPr>
    </w:p>
    <w:p w:rsidR="00D95D57" w:rsidRDefault="00D95D57" w:rsidP="00D95D5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cs="Arial"/>
          <w:sz w:val="22"/>
          <w:szCs w:val="22"/>
        </w:rPr>
      </w:pPr>
    </w:p>
    <w:p w:rsidR="00E86E82" w:rsidRDefault="00E86E82" w:rsidP="00D24249">
      <w:pPr>
        <w:ind w:left="360"/>
        <w:rPr>
          <w:rFonts w:cs="Arial"/>
          <w:sz w:val="22"/>
          <w:szCs w:val="22"/>
        </w:rPr>
      </w:pPr>
    </w:p>
    <w:p w:rsidR="00D24249" w:rsidRPr="00D95D57" w:rsidRDefault="004E3AC7" w:rsidP="00D95D57">
      <w:pPr>
        <w:pStyle w:val="Prrafodelista"/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D95D57">
        <w:rPr>
          <w:rFonts w:cs="Arial"/>
          <w:b/>
          <w:sz w:val="22"/>
          <w:szCs w:val="22"/>
        </w:rPr>
        <w:t>Fecha del Inicio de Operaciones</w:t>
      </w:r>
    </w:p>
    <w:p w:rsidR="00D95D57" w:rsidRPr="00D95D57" w:rsidRDefault="00D95D57" w:rsidP="00D95D57">
      <w:pPr>
        <w:pStyle w:val="Prrafodelista"/>
        <w:rPr>
          <w:rFonts w:cs="Arial"/>
          <w:b/>
          <w:sz w:val="22"/>
          <w:szCs w:val="22"/>
        </w:rPr>
      </w:pPr>
    </w:p>
    <w:p w:rsidR="00D24249" w:rsidRDefault="00D24249" w:rsidP="00D95D5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cs="Arial"/>
          <w:sz w:val="22"/>
          <w:szCs w:val="22"/>
        </w:rPr>
      </w:pPr>
    </w:p>
    <w:p w:rsidR="00D95D57" w:rsidRDefault="00D95D57" w:rsidP="00D95D5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cs="Arial"/>
          <w:sz w:val="22"/>
          <w:szCs w:val="22"/>
        </w:rPr>
      </w:pPr>
    </w:p>
    <w:p w:rsidR="00031AFB" w:rsidRDefault="00031AFB" w:rsidP="00031AFB">
      <w:pPr>
        <w:pStyle w:val="Prrafodelista"/>
        <w:rPr>
          <w:rFonts w:cs="Arial"/>
          <w:b/>
          <w:sz w:val="22"/>
          <w:szCs w:val="22"/>
        </w:rPr>
      </w:pPr>
    </w:p>
    <w:p w:rsidR="004E3AC7" w:rsidRDefault="004E3AC7" w:rsidP="00031AFB">
      <w:pPr>
        <w:pStyle w:val="Prrafodelista"/>
        <w:numPr>
          <w:ilvl w:val="0"/>
          <w:numId w:val="9"/>
        </w:numPr>
        <w:rPr>
          <w:rFonts w:cs="Arial"/>
          <w:b/>
          <w:sz w:val="22"/>
          <w:szCs w:val="22"/>
        </w:rPr>
      </w:pPr>
      <w:r w:rsidRPr="00031AFB">
        <w:rPr>
          <w:rFonts w:cs="Arial"/>
          <w:b/>
          <w:sz w:val="22"/>
          <w:szCs w:val="22"/>
        </w:rPr>
        <w:t>Dirección del Establecimiento</w:t>
      </w:r>
    </w:p>
    <w:p w:rsidR="00D95D57" w:rsidRPr="00031AFB" w:rsidRDefault="00D95D57" w:rsidP="00D95D57">
      <w:pPr>
        <w:pStyle w:val="Prrafodelista"/>
        <w:rPr>
          <w:rFonts w:cs="Arial"/>
          <w:b/>
          <w:sz w:val="22"/>
          <w:szCs w:val="22"/>
        </w:rPr>
      </w:pPr>
    </w:p>
    <w:p w:rsidR="00031AFB" w:rsidRDefault="00031AFB" w:rsidP="00D95D5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cs="Arial"/>
          <w:sz w:val="22"/>
          <w:szCs w:val="22"/>
        </w:rPr>
      </w:pPr>
    </w:p>
    <w:p w:rsidR="00D95D57" w:rsidRDefault="00D95D57" w:rsidP="00D95D5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cs="Arial"/>
          <w:sz w:val="22"/>
          <w:szCs w:val="22"/>
        </w:rPr>
      </w:pPr>
    </w:p>
    <w:p w:rsidR="00031AFB" w:rsidRDefault="00031AFB" w:rsidP="00031AFB">
      <w:pPr>
        <w:pStyle w:val="Prrafodelista"/>
        <w:spacing w:after="200"/>
        <w:jc w:val="left"/>
        <w:rPr>
          <w:rFonts w:asciiTheme="minorHAnsi" w:eastAsiaTheme="minorHAnsi" w:hAnsiTheme="minorHAnsi" w:cstheme="minorBidi"/>
          <w:spacing w:val="0"/>
          <w:sz w:val="24"/>
          <w:szCs w:val="24"/>
          <w:lang w:val="en-US" w:eastAsia="en-US"/>
        </w:rPr>
      </w:pPr>
    </w:p>
    <w:p w:rsidR="00031AFB" w:rsidRPr="00D95D57" w:rsidRDefault="00031AFB" w:rsidP="00031AFB">
      <w:pPr>
        <w:pStyle w:val="Prrafodelista"/>
        <w:numPr>
          <w:ilvl w:val="0"/>
          <w:numId w:val="9"/>
        </w:numPr>
        <w:spacing w:after="200"/>
        <w:jc w:val="left"/>
        <w:rPr>
          <w:rFonts w:eastAsiaTheme="minorHAnsi" w:cs="Arial"/>
          <w:b/>
          <w:spacing w:val="0"/>
          <w:sz w:val="22"/>
          <w:szCs w:val="22"/>
          <w:lang w:val="en-US" w:eastAsia="en-US"/>
        </w:rPr>
      </w:pPr>
      <w:r w:rsidRPr="00D95D57">
        <w:rPr>
          <w:rFonts w:eastAsiaTheme="minorHAnsi" w:cs="Arial"/>
          <w:b/>
          <w:spacing w:val="0"/>
          <w:sz w:val="22"/>
          <w:szCs w:val="22"/>
          <w:lang w:val="en-US" w:eastAsia="en-US"/>
        </w:rPr>
        <w:t>Proyecto</w:t>
      </w:r>
    </w:p>
    <w:p w:rsidR="00031AFB" w:rsidRPr="00D95D57" w:rsidRDefault="00031AFB" w:rsidP="00D95D57">
      <w:pPr>
        <w:spacing w:before="180" w:after="180"/>
        <w:rPr>
          <w:rFonts w:eastAsiaTheme="minorHAnsi" w:cs="Arial"/>
          <w:spacing w:val="0"/>
          <w:sz w:val="22"/>
          <w:szCs w:val="22"/>
          <w:lang w:val="en-US" w:eastAsia="en-US"/>
        </w:rPr>
      </w:pP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Esta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sección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debería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estar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avalada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por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</w:t>
      </w:r>
      <w:proofErr w:type="gram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un</w:t>
      </w:r>
      <w:proofErr w:type="gram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profesional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habilitado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en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Higiene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y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Seguridad</w:t>
      </w:r>
      <w:proofErr w:type="spellEnd"/>
    </w:p>
    <w:p w:rsidR="00031AFB" w:rsidRPr="00D95D57" w:rsidRDefault="00031AFB" w:rsidP="00D95D57">
      <w:pPr>
        <w:pStyle w:val="Prrafodelista"/>
        <w:numPr>
          <w:ilvl w:val="1"/>
          <w:numId w:val="9"/>
        </w:numPr>
        <w:spacing w:before="180" w:after="180"/>
        <w:rPr>
          <w:rFonts w:eastAsiaTheme="minorHAnsi" w:cs="Arial"/>
          <w:spacing w:val="0"/>
          <w:sz w:val="22"/>
          <w:szCs w:val="22"/>
          <w:lang w:val="en-US" w:eastAsia="en-US"/>
        </w:rPr>
      </w:pP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Descripción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del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proyecto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,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especificando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la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tecnología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,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sistemas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y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equipamiento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requerido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para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atender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la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seguridad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contra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incendios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en el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establecimiento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hotelero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.</w:t>
      </w:r>
    </w:p>
    <w:p w:rsidR="00031AFB" w:rsidRDefault="00031AFB" w:rsidP="00D95D5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cs="Arial"/>
          <w:sz w:val="22"/>
          <w:szCs w:val="22"/>
        </w:rPr>
      </w:pPr>
    </w:p>
    <w:p w:rsidR="00D95D57" w:rsidRDefault="00D95D57" w:rsidP="00D95D5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cs="Arial"/>
          <w:sz w:val="22"/>
          <w:szCs w:val="22"/>
        </w:rPr>
      </w:pPr>
    </w:p>
    <w:p w:rsidR="00031AFB" w:rsidRPr="00D95D57" w:rsidRDefault="00031AFB" w:rsidP="00D95D57">
      <w:pPr>
        <w:pStyle w:val="Prrafodelista"/>
        <w:numPr>
          <w:ilvl w:val="1"/>
          <w:numId w:val="9"/>
        </w:numPr>
        <w:spacing w:before="180" w:after="180"/>
        <w:rPr>
          <w:rFonts w:eastAsiaTheme="minorHAnsi" w:cs="Arial"/>
          <w:spacing w:val="0"/>
          <w:sz w:val="22"/>
          <w:szCs w:val="22"/>
          <w:lang w:val="en-US" w:eastAsia="en-US"/>
        </w:rPr>
      </w:pP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lastRenderedPageBreak/>
        <w:t>Detalle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de las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inversiones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a las que se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aplicará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el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beneficio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(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Especificar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sus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características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</w:t>
      </w:r>
      <w:r w:rsidRPr="00693665">
        <w:rPr>
          <w:rFonts w:eastAsiaTheme="minorHAnsi" w:cs="Arial"/>
          <w:spacing w:val="0"/>
          <w:sz w:val="22"/>
          <w:szCs w:val="22"/>
          <w:lang w:val="es-AR" w:eastAsia="en-US"/>
        </w:rPr>
        <w:t>técnicas</w:t>
      </w:r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y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todo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otro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dato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de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relevancia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que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permita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efectuar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</w:t>
      </w:r>
      <w:proofErr w:type="gram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un</w:t>
      </w:r>
      <w:proofErr w:type="gram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análisis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de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factibilidad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técnica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del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proyecto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.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Respaldar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esta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descripción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con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facturas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pro-forma y/o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presupuestos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.</w:t>
      </w:r>
    </w:p>
    <w:p w:rsidR="00031AFB" w:rsidRDefault="00031AFB" w:rsidP="00D95D5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cs="Arial"/>
          <w:sz w:val="22"/>
          <w:szCs w:val="22"/>
        </w:rPr>
      </w:pPr>
    </w:p>
    <w:p w:rsidR="00D95D57" w:rsidRDefault="00D95D57" w:rsidP="00D95D5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cs="Arial"/>
          <w:sz w:val="22"/>
          <w:szCs w:val="22"/>
        </w:rPr>
      </w:pPr>
    </w:p>
    <w:p w:rsidR="00031AFB" w:rsidRPr="00D95D57" w:rsidRDefault="00031AFB" w:rsidP="00031AFB">
      <w:pPr>
        <w:spacing w:before="180" w:after="180"/>
        <w:jc w:val="left"/>
        <w:rPr>
          <w:rFonts w:eastAsiaTheme="minorHAnsi" w:cs="Arial"/>
          <w:spacing w:val="0"/>
          <w:sz w:val="22"/>
          <w:szCs w:val="22"/>
          <w:lang w:val="es-AR" w:eastAsia="en-US"/>
        </w:rPr>
      </w:pPr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7.3. Monto total de la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inversión</w:t>
      </w:r>
      <w:proofErr w:type="spellEnd"/>
    </w:p>
    <w:p w:rsidR="00031AFB" w:rsidRDefault="00031AFB" w:rsidP="00D95D5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cs="Arial"/>
          <w:sz w:val="22"/>
          <w:szCs w:val="22"/>
        </w:rPr>
      </w:pPr>
    </w:p>
    <w:p w:rsidR="00D95D57" w:rsidRDefault="00D95D57" w:rsidP="00D95D5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cs="Arial"/>
          <w:sz w:val="22"/>
          <w:szCs w:val="22"/>
        </w:rPr>
      </w:pPr>
    </w:p>
    <w:p w:rsidR="00E86E82" w:rsidRDefault="00E86E82" w:rsidP="00D24249">
      <w:pPr>
        <w:ind w:left="360"/>
        <w:rPr>
          <w:rFonts w:cs="Arial"/>
          <w:color w:val="000000" w:themeColor="text1"/>
          <w:sz w:val="22"/>
          <w:szCs w:val="22"/>
        </w:rPr>
      </w:pPr>
    </w:p>
    <w:p w:rsidR="00031AFB" w:rsidRPr="00D95D57" w:rsidRDefault="00031AFB" w:rsidP="00D95D57">
      <w:pPr>
        <w:pStyle w:val="Compact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95D57">
        <w:rPr>
          <w:rFonts w:ascii="Arial" w:hAnsi="Arial" w:cs="Arial"/>
          <w:b/>
          <w:sz w:val="22"/>
          <w:szCs w:val="22"/>
        </w:rPr>
        <w:t>Plazo</w:t>
      </w:r>
      <w:proofErr w:type="spellEnd"/>
      <w:r w:rsidRPr="00D95D57">
        <w:rPr>
          <w:rFonts w:ascii="Arial" w:hAnsi="Arial" w:cs="Arial"/>
          <w:b/>
          <w:sz w:val="22"/>
          <w:szCs w:val="22"/>
        </w:rPr>
        <w:t xml:space="preserve"> de las </w:t>
      </w:r>
      <w:proofErr w:type="spellStart"/>
      <w:r w:rsidRPr="00D95D57">
        <w:rPr>
          <w:rFonts w:ascii="Arial" w:hAnsi="Arial" w:cs="Arial"/>
          <w:b/>
          <w:sz w:val="22"/>
          <w:szCs w:val="22"/>
        </w:rPr>
        <w:t>inversiones</w:t>
      </w:r>
      <w:proofErr w:type="spellEnd"/>
    </w:p>
    <w:p w:rsidR="00031AFB" w:rsidRPr="00D95D57" w:rsidRDefault="00031AFB" w:rsidP="00D95D57">
      <w:pPr>
        <w:pStyle w:val="FirstParagraph"/>
        <w:jc w:val="both"/>
        <w:rPr>
          <w:rFonts w:ascii="Arial" w:hAnsi="Arial" w:cs="Arial"/>
          <w:sz w:val="22"/>
          <w:szCs w:val="22"/>
        </w:rPr>
      </w:pPr>
      <w:r w:rsidRPr="00D95D57">
        <w:rPr>
          <w:rFonts w:ascii="Arial" w:hAnsi="Arial" w:cs="Arial"/>
          <w:sz w:val="22"/>
          <w:szCs w:val="22"/>
        </w:rPr>
        <w:t xml:space="preserve">8.1. </w:t>
      </w:r>
      <w:proofErr w:type="spellStart"/>
      <w:r w:rsidRPr="00D95D57">
        <w:rPr>
          <w:rFonts w:ascii="Arial" w:hAnsi="Arial" w:cs="Arial"/>
          <w:sz w:val="22"/>
          <w:szCs w:val="22"/>
        </w:rPr>
        <w:t>Plazo</w:t>
      </w:r>
      <w:proofErr w:type="spellEnd"/>
      <w:r w:rsidRPr="00D95D57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D95D57">
        <w:rPr>
          <w:rFonts w:ascii="Arial" w:hAnsi="Arial" w:cs="Arial"/>
          <w:sz w:val="22"/>
          <w:szCs w:val="22"/>
        </w:rPr>
        <w:t>cronograma</w:t>
      </w:r>
      <w:proofErr w:type="spellEnd"/>
      <w:r w:rsidRPr="00D95D5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D95D57">
        <w:rPr>
          <w:rFonts w:ascii="Arial" w:hAnsi="Arial" w:cs="Arial"/>
          <w:sz w:val="22"/>
          <w:szCs w:val="22"/>
        </w:rPr>
        <w:t>inversiones</w:t>
      </w:r>
      <w:proofErr w:type="spellEnd"/>
      <w:r w:rsidRPr="00D95D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5D57">
        <w:rPr>
          <w:rFonts w:ascii="Arial" w:hAnsi="Arial" w:cs="Arial"/>
          <w:sz w:val="22"/>
          <w:szCs w:val="22"/>
        </w:rPr>
        <w:t>mensuales</w:t>
      </w:r>
      <w:proofErr w:type="spellEnd"/>
      <w:r w:rsidRPr="00D95D57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D95D57">
        <w:rPr>
          <w:rFonts w:ascii="Arial" w:hAnsi="Arial" w:cs="Arial"/>
          <w:sz w:val="22"/>
          <w:szCs w:val="22"/>
        </w:rPr>
        <w:t>detalles</w:t>
      </w:r>
      <w:proofErr w:type="spellEnd"/>
      <w:r w:rsidRPr="00D95D57">
        <w:rPr>
          <w:rFonts w:ascii="Arial" w:hAnsi="Arial" w:cs="Arial"/>
          <w:sz w:val="22"/>
          <w:szCs w:val="22"/>
        </w:rPr>
        <w:t xml:space="preserve"> de las </w:t>
      </w:r>
      <w:proofErr w:type="spellStart"/>
      <w:r w:rsidRPr="00D95D57">
        <w:rPr>
          <w:rFonts w:ascii="Arial" w:hAnsi="Arial" w:cs="Arial"/>
          <w:sz w:val="22"/>
          <w:szCs w:val="22"/>
        </w:rPr>
        <w:t>etapas</w:t>
      </w:r>
      <w:proofErr w:type="spellEnd"/>
      <w:r w:rsidRPr="00D95D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5D57">
        <w:rPr>
          <w:rFonts w:ascii="Arial" w:hAnsi="Arial" w:cs="Arial"/>
          <w:sz w:val="22"/>
          <w:szCs w:val="22"/>
        </w:rPr>
        <w:t>propuestas</w:t>
      </w:r>
      <w:proofErr w:type="spellEnd"/>
      <w:r w:rsidRPr="00D95D57">
        <w:rPr>
          <w:rFonts w:ascii="Arial" w:hAnsi="Arial" w:cs="Arial"/>
          <w:sz w:val="22"/>
          <w:szCs w:val="22"/>
        </w:rPr>
        <w:t xml:space="preserve"> (no </w:t>
      </w:r>
      <w:proofErr w:type="spellStart"/>
      <w:r w:rsidRPr="00D95D57">
        <w:rPr>
          <w:rFonts w:ascii="Arial" w:hAnsi="Arial" w:cs="Arial"/>
          <w:sz w:val="22"/>
          <w:szCs w:val="22"/>
        </w:rPr>
        <w:t>más</w:t>
      </w:r>
      <w:proofErr w:type="spellEnd"/>
      <w:r w:rsidRPr="00D95D5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D95D57">
        <w:rPr>
          <w:rFonts w:ascii="Arial" w:hAnsi="Arial" w:cs="Arial"/>
          <w:sz w:val="22"/>
          <w:szCs w:val="22"/>
        </w:rPr>
        <w:t>cuatro</w:t>
      </w:r>
      <w:proofErr w:type="spellEnd"/>
      <w:r w:rsidRPr="00D95D5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95D57">
        <w:rPr>
          <w:rFonts w:ascii="Arial" w:hAnsi="Arial" w:cs="Arial"/>
          <w:sz w:val="22"/>
          <w:szCs w:val="22"/>
        </w:rPr>
        <w:t>cada</w:t>
      </w:r>
      <w:proofErr w:type="spellEnd"/>
      <w:r w:rsidRPr="00D95D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5D57">
        <w:rPr>
          <w:rFonts w:ascii="Arial" w:hAnsi="Arial" w:cs="Arial"/>
          <w:sz w:val="22"/>
          <w:szCs w:val="22"/>
        </w:rPr>
        <w:t>una</w:t>
      </w:r>
      <w:proofErr w:type="spellEnd"/>
      <w:r w:rsidRPr="00D95D57">
        <w:rPr>
          <w:rFonts w:ascii="Arial" w:hAnsi="Arial" w:cs="Arial"/>
          <w:sz w:val="22"/>
          <w:szCs w:val="22"/>
        </w:rPr>
        <w:t xml:space="preserve"> de las </w:t>
      </w:r>
      <w:proofErr w:type="spellStart"/>
      <w:r w:rsidRPr="00D95D57">
        <w:rPr>
          <w:rFonts w:ascii="Arial" w:hAnsi="Arial" w:cs="Arial"/>
          <w:sz w:val="22"/>
          <w:szCs w:val="22"/>
        </w:rPr>
        <w:t>cuales</w:t>
      </w:r>
      <w:proofErr w:type="spellEnd"/>
      <w:r w:rsidRPr="00D95D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5D57">
        <w:rPr>
          <w:rFonts w:ascii="Arial" w:hAnsi="Arial" w:cs="Arial"/>
          <w:sz w:val="22"/>
          <w:szCs w:val="22"/>
        </w:rPr>
        <w:t>deberá</w:t>
      </w:r>
      <w:proofErr w:type="spellEnd"/>
      <w:r w:rsidRPr="00D95D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5D57">
        <w:rPr>
          <w:rFonts w:ascii="Arial" w:hAnsi="Arial" w:cs="Arial"/>
          <w:sz w:val="22"/>
          <w:szCs w:val="22"/>
        </w:rPr>
        <w:t>comprender</w:t>
      </w:r>
      <w:proofErr w:type="spellEnd"/>
      <w:r w:rsidRPr="00D95D57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D95D57">
        <w:rPr>
          <w:rFonts w:ascii="Arial" w:hAnsi="Arial" w:cs="Arial"/>
          <w:sz w:val="22"/>
          <w:szCs w:val="22"/>
        </w:rPr>
        <w:t>finalización</w:t>
      </w:r>
      <w:proofErr w:type="spellEnd"/>
      <w:r w:rsidRPr="00D95D57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D95D57">
        <w:rPr>
          <w:rFonts w:ascii="Arial" w:hAnsi="Arial" w:cs="Arial"/>
          <w:sz w:val="22"/>
          <w:szCs w:val="22"/>
        </w:rPr>
        <w:t>un</w:t>
      </w:r>
      <w:proofErr w:type="gramEnd"/>
      <w:r w:rsidRPr="00D95D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5D57">
        <w:rPr>
          <w:rFonts w:ascii="Arial" w:hAnsi="Arial" w:cs="Arial"/>
          <w:sz w:val="22"/>
          <w:szCs w:val="22"/>
        </w:rPr>
        <w:t>proceso</w:t>
      </w:r>
      <w:proofErr w:type="spellEnd"/>
      <w:r w:rsidRPr="00D95D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5D57">
        <w:rPr>
          <w:rFonts w:ascii="Arial" w:hAnsi="Arial" w:cs="Arial"/>
          <w:sz w:val="22"/>
          <w:szCs w:val="22"/>
        </w:rPr>
        <w:t>productivo</w:t>
      </w:r>
      <w:proofErr w:type="spellEnd"/>
      <w:r w:rsidRPr="00D95D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5D57">
        <w:rPr>
          <w:rFonts w:ascii="Arial" w:hAnsi="Arial" w:cs="Arial"/>
          <w:sz w:val="22"/>
          <w:szCs w:val="22"/>
        </w:rPr>
        <w:t>o</w:t>
      </w:r>
      <w:proofErr w:type="spellEnd"/>
      <w:r w:rsidRPr="00D95D57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D95D57">
        <w:rPr>
          <w:rFonts w:ascii="Arial" w:hAnsi="Arial" w:cs="Arial"/>
          <w:sz w:val="22"/>
          <w:szCs w:val="22"/>
        </w:rPr>
        <w:t>conclusión</w:t>
      </w:r>
      <w:proofErr w:type="spellEnd"/>
      <w:r w:rsidRPr="00D95D57">
        <w:rPr>
          <w:rFonts w:ascii="Arial" w:hAnsi="Arial" w:cs="Arial"/>
          <w:sz w:val="22"/>
          <w:szCs w:val="22"/>
        </w:rPr>
        <w:t xml:space="preserve"> de un sector </w:t>
      </w:r>
      <w:proofErr w:type="spellStart"/>
      <w:r w:rsidRPr="00D95D57">
        <w:rPr>
          <w:rFonts w:ascii="Arial" w:hAnsi="Arial" w:cs="Arial"/>
          <w:sz w:val="22"/>
          <w:szCs w:val="22"/>
        </w:rPr>
        <w:t>operativo</w:t>
      </w:r>
      <w:proofErr w:type="spellEnd"/>
      <w:r w:rsidRPr="00D95D57">
        <w:rPr>
          <w:rFonts w:ascii="Arial" w:hAnsi="Arial" w:cs="Arial"/>
          <w:sz w:val="22"/>
          <w:szCs w:val="22"/>
        </w:rPr>
        <w:t>).</w:t>
      </w:r>
    </w:p>
    <w:tbl>
      <w:tblPr>
        <w:tblW w:w="8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850"/>
      </w:tblGrid>
      <w:tr w:rsidR="00031AFB" w:rsidRPr="00A019D6" w:rsidTr="00F378E9">
        <w:trPr>
          <w:cantSplit/>
          <w:trHeight w:val="526"/>
          <w:jc w:val="center"/>
        </w:trPr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1AFB" w:rsidRPr="00A019D6" w:rsidRDefault="00031AFB" w:rsidP="00F378E9">
            <w:pPr>
              <w:jc w:val="center"/>
              <w:rPr>
                <w:rFonts w:cs="Arial"/>
                <w:b/>
                <w:szCs w:val="18"/>
              </w:rPr>
            </w:pPr>
            <w:r w:rsidRPr="00A019D6">
              <w:rPr>
                <w:rFonts w:cs="Arial"/>
                <w:b/>
                <w:szCs w:val="18"/>
              </w:rPr>
              <w:t>Meses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1AFB" w:rsidRPr="00A019D6" w:rsidRDefault="00031AFB" w:rsidP="00F378E9">
            <w:pPr>
              <w:jc w:val="center"/>
              <w:rPr>
                <w:rFonts w:cs="Arial"/>
                <w:b/>
                <w:szCs w:val="18"/>
              </w:rPr>
            </w:pPr>
            <w:r w:rsidRPr="00A019D6">
              <w:rPr>
                <w:rFonts w:cs="Arial"/>
                <w:b/>
                <w:szCs w:val="18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1AFB" w:rsidRPr="00A019D6" w:rsidRDefault="00031AFB" w:rsidP="00F378E9">
            <w:pPr>
              <w:jc w:val="center"/>
              <w:rPr>
                <w:rFonts w:cs="Arial"/>
                <w:b/>
                <w:szCs w:val="18"/>
              </w:rPr>
            </w:pPr>
            <w:r w:rsidRPr="00A019D6">
              <w:rPr>
                <w:rFonts w:cs="Arial"/>
                <w:b/>
                <w:szCs w:val="18"/>
              </w:rPr>
              <w:t>2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1AFB" w:rsidRPr="00A019D6" w:rsidRDefault="00031AFB" w:rsidP="00F378E9">
            <w:pPr>
              <w:jc w:val="center"/>
              <w:rPr>
                <w:rFonts w:cs="Arial"/>
                <w:b/>
                <w:szCs w:val="18"/>
              </w:rPr>
            </w:pPr>
            <w:r w:rsidRPr="00A019D6">
              <w:rPr>
                <w:rFonts w:cs="Arial"/>
                <w:b/>
                <w:szCs w:val="18"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1AFB" w:rsidRPr="00A019D6" w:rsidRDefault="00031AFB" w:rsidP="00F378E9">
            <w:pPr>
              <w:jc w:val="center"/>
              <w:rPr>
                <w:rFonts w:cs="Arial"/>
                <w:b/>
                <w:szCs w:val="18"/>
              </w:rPr>
            </w:pPr>
            <w:r w:rsidRPr="00A019D6">
              <w:rPr>
                <w:rFonts w:cs="Arial"/>
                <w:b/>
                <w:szCs w:val="18"/>
              </w:rPr>
              <w:t>4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1AFB" w:rsidRPr="00A019D6" w:rsidRDefault="00031AFB" w:rsidP="00F378E9">
            <w:pPr>
              <w:jc w:val="center"/>
              <w:rPr>
                <w:rFonts w:cs="Arial"/>
                <w:b/>
                <w:szCs w:val="18"/>
              </w:rPr>
            </w:pPr>
            <w:r w:rsidRPr="00A019D6">
              <w:rPr>
                <w:rFonts w:cs="Arial"/>
                <w:b/>
                <w:szCs w:val="18"/>
              </w:rPr>
              <w:t>5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1AFB" w:rsidRPr="00A019D6" w:rsidRDefault="00031AFB" w:rsidP="00F378E9">
            <w:pPr>
              <w:jc w:val="center"/>
              <w:rPr>
                <w:rFonts w:cs="Arial"/>
                <w:b/>
                <w:szCs w:val="18"/>
              </w:rPr>
            </w:pPr>
            <w:r w:rsidRPr="00A019D6">
              <w:rPr>
                <w:rFonts w:cs="Arial"/>
                <w:b/>
                <w:szCs w:val="18"/>
              </w:rPr>
              <w:t>6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1AFB" w:rsidRPr="00A019D6" w:rsidRDefault="00031AFB" w:rsidP="00F378E9">
            <w:pPr>
              <w:jc w:val="center"/>
              <w:rPr>
                <w:rFonts w:cs="Arial"/>
                <w:b/>
                <w:szCs w:val="18"/>
              </w:rPr>
            </w:pPr>
            <w:r w:rsidRPr="00A019D6">
              <w:rPr>
                <w:rFonts w:cs="Arial"/>
                <w:b/>
                <w:szCs w:val="18"/>
              </w:rPr>
              <w:t>7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1AFB" w:rsidRPr="00A019D6" w:rsidRDefault="00031AFB" w:rsidP="00F378E9">
            <w:pPr>
              <w:jc w:val="center"/>
              <w:rPr>
                <w:rFonts w:cs="Arial"/>
                <w:b/>
                <w:szCs w:val="18"/>
              </w:rPr>
            </w:pPr>
            <w:r w:rsidRPr="00A019D6">
              <w:rPr>
                <w:rFonts w:cs="Arial"/>
                <w:b/>
                <w:szCs w:val="18"/>
              </w:rPr>
              <w:t>8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1AFB" w:rsidRPr="00A019D6" w:rsidRDefault="00031AFB" w:rsidP="00F378E9">
            <w:pPr>
              <w:jc w:val="center"/>
              <w:rPr>
                <w:rFonts w:cs="Arial"/>
                <w:b/>
                <w:szCs w:val="18"/>
              </w:rPr>
            </w:pPr>
            <w:r w:rsidRPr="00A019D6">
              <w:rPr>
                <w:rFonts w:cs="Arial"/>
                <w:b/>
                <w:szCs w:val="18"/>
              </w:rPr>
              <w:t>9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1AFB" w:rsidRPr="00A019D6" w:rsidRDefault="00031AFB" w:rsidP="00F378E9">
            <w:pPr>
              <w:jc w:val="center"/>
              <w:rPr>
                <w:rFonts w:cs="Arial"/>
                <w:b/>
                <w:szCs w:val="18"/>
              </w:rPr>
            </w:pPr>
            <w:r w:rsidRPr="00A019D6">
              <w:rPr>
                <w:rFonts w:cs="Arial"/>
                <w:b/>
                <w:szCs w:val="18"/>
              </w:rPr>
              <w:t>10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1AFB" w:rsidRPr="00A019D6" w:rsidRDefault="00031AFB" w:rsidP="00F378E9">
            <w:pPr>
              <w:jc w:val="center"/>
              <w:rPr>
                <w:rFonts w:cs="Arial"/>
                <w:b/>
                <w:szCs w:val="18"/>
              </w:rPr>
            </w:pPr>
            <w:r w:rsidRPr="00A019D6">
              <w:rPr>
                <w:rFonts w:cs="Arial"/>
                <w:b/>
                <w:szCs w:val="18"/>
              </w:rPr>
              <w:t>11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1AFB" w:rsidRPr="00A019D6" w:rsidRDefault="00031AFB" w:rsidP="00F378E9">
            <w:pPr>
              <w:jc w:val="center"/>
              <w:rPr>
                <w:rFonts w:cs="Arial"/>
                <w:b/>
                <w:szCs w:val="18"/>
              </w:rPr>
            </w:pPr>
            <w:r w:rsidRPr="00A019D6">
              <w:rPr>
                <w:rFonts w:cs="Arial"/>
                <w:b/>
                <w:szCs w:val="18"/>
              </w:rPr>
              <w:t>12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1AFB" w:rsidRPr="00A019D6" w:rsidRDefault="00031AFB" w:rsidP="00F378E9">
            <w:pPr>
              <w:jc w:val="center"/>
              <w:rPr>
                <w:rFonts w:cs="Arial"/>
                <w:b/>
                <w:szCs w:val="18"/>
              </w:rPr>
            </w:pPr>
            <w:r w:rsidRPr="00A019D6">
              <w:rPr>
                <w:rFonts w:cs="Arial"/>
                <w:b/>
                <w:szCs w:val="18"/>
              </w:rPr>
              <w:t>…..</w:t>
            </w:r>
          </w:p>
        </w:tc>
      </w:tr>
      <w:tr w:rsidR="00031AFB" w:rsidRPr="00A019D6" w:rsidTr="00F378E9">
        <w:trPr>
          <w:cantSplit/>
          <w:trHeight w:val="284"/>
          <w:jc w:val="center"/>
        </w:trPr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031AFB">
            <w:pPr>
              <w:rPr>
                <w:rFonts w:cs="Arial"/>
                <w:b/>
                <w:szCs w:val="18"/>
                <w:u w:val="single"/>
              </w:rPr>
            </w:pPr>
            <w:r w:rsidRPr="00A019D6">
              <w:rPr>
                <w:rFonts w:cs="Arial"/>
                <w:b/>
                <w:szCs w:val="18"/>
                <w:u w:val="single"/>
              </w:rPr>
              <w:t xml:space="preserve">Inversiones 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</w:tr>
      <w:tr w:rsidR="00031AFB" w:rsidRPr="00A019D6" w:rsidTr="00F378E9">
        <w:trPr>
          <w:cantSplit/>
          <w:trHeight w:val="284"/>
          <w:jc w:val="center"/>
        </w:trPr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031AFB">
            <w:pPr>
              <w:rPr>
                <w:rFonts w:cs="Arial"/>
                <w:b/>
                <w:szCs w:val="18"/>
                <w:u w:val="single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</w:tr>
      <w:tr w:rsidR="00031AFB" w:rsidRPr="00A019D6" w:rsidTr="00F378E9">
        <w:trPr>
          <w:cantSplit/>
          <w:trHeight w:val="284"/>
          <w:jc w:val="center"/>
        </w:trPr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031AFB">
            <w:pPr>
              <w:rPr>
                <w:rFonts w:cs="Arial"/>
                <w:b/>
                <w:szCs w:val="18"/>
                <w:u w:val="single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</w:tr>
      <w:tr w:rsidR="00031AFB" w:rsidRPr="00A019D6" w:rsidTr="00F378E9">
        <w:trPr>
          <w:cantSplit/>
          <w:trHeight w:val="284"/>
          <w:jc w:val="center"/>
        </w:trPr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031AFB">
            <w:pPr>
              <w:rPr>
                <w:rFonts w:cs="Arial"/>
                <w:b/>
                <w:szCs w:val="18"/>
                <w:u w:val="single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</w:tr>
      <w:tr w:rsidR="00031AFB" w:rsidRPr="00A019D6" w:rsidTr="00F378E9">
        <w:trPr>
          <w:cantSplit/>
          <w:trHeight w:val="284"/>
          <w:jc w:val="center"/>
        </w:trPr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031AFB">
            <w:pPr>
              <w:rPr>
                <w:rFonts w:cs="Arial"/>
                <w:b/>
                <w:szCs w:val="18"/>
                <w:u w:val="single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</w:tr>
      <w:tr w:rsidR="00031AFB" w:rsidRPr="00A019D6" w:rsidTr="00F378E9">
        <w:trPr>
          <w:jc w:val="center"/>
        </w:trPr>
        <w:tc>
          <w:tcPr>
            <w:tcW w:w="26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</w:tr>
      <w:tr w:rsidR="00031AFB" w:rsidRPr="00A019D6" w:rsidTr="00F378E9">
        <w:trPr>
          <w:jc w:val="center"/>
        </w:trPr>
        <w:tc>
          <w:tcPr>
            <w:tcW w:w="26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b/>
                <w:szCs w:val="18"/>
              </w:rPr>
            </w:pPr>
            <w:r w:rsidRPr="00A019D6">
              <w:rPr>
                <w:rFonts w:cs="Arial"/>
                <w:b/>
                <w:szCs w:val="18"/>
              </w:rPr>
              <w:t>TOTALES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31AFB" w:rsidRPr="00A019D6" w:rsidRDefault="00031AFB" w:rsidP="00F378E9">
            <w:pPr>
              <w:rPr>
                <w:rFonts w:cs="Arial"/>
                <w:szCs w:val="18"/>
              </w:rPr>
            </w:pPr>
          </w:p>
        </w:tc>
      </w:tr>
    </w:tbl>
    <w:p w:rsidR="00031AFB" w:rsidRDefault="00031AFB" w:rsidP="00D24249">
      <w:pPr>
        <w:ind w:left="360"/>
        <w:rPr>
          <w:rFonts w:cs="Arial"/>
          <w:color w:val="000000" w:themeColor="text1"/>
          <w:sz w:val="22"/>
          <w:szCs w:val="22"/>
        </w:rPr>
      </w:pPr>
    </w:p>
    <w:p w:rsidR="00031AFB" w:rsidRPr="00D95D57" w:rsidRDefault="00031AFB" w:rsidP="00D95D57">
      <w:pPr>
        <w:spacing w:before="180" w:after="180"/>
        <w:rPr>
          <w:rFonts w:eastAsiaTheme="minorHAnsi" w:cs="Arial"/>
          <w:spacing w:val="0"/>
          <w:sz w:val="22"/>
          <w:szCs w:val="22"/>
          <w:lang w:val="en-US" w:eastAsia="en-US"/>
        </w:rPr>
      </w:pPr>
      <w:proofErr w:type="spellStart"/>
      <w:proofErr w:type="gram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Definir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las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etapas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de la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Inversión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Propuesta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,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detalles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de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sus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componentes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individuales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y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montos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(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individuales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y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totales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)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correspondientes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.</w:t>
      </w:r>
      <w:proofErr w:type="gramEnd"/>
    </w:p>
    <w:p w:rsidR="00031AFB" w:rsidRPr="00D95D57" w:rsidRDefault="00031AFB" w:rsidP="00D95D57">
      <w:pPr>
        <w:ind w:left="360"/>
        <w:rPr>
          <w:rFonts w:cs="Arial"/>
          <w:color w:val="000000" w:themeColor="text1"/>
          <w:sz w:val="22"/>
          <w:szCs w:val="22"/>
        </w:rPr>
      </w:pPr>
    </w:p>
    <w:p w:rsidR="005A6C28" w:rsidRPr="00D95D57" w:rsidRDefault="005A6C28" w:rsidP="00D95D57">
      <w:pPr>
        <w:pStyle w:val="Compact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95D57">
        <w:rPr>
          <w:rFonts w:ascii="Arial" w:hAnsi="Arial" w:cs="Arial"/>
          <w:b/>
          <w:sz w:val="22"/>
          <w:szCs w:val="22"/>
        </w:rPr>
        <w:t>Empleo</w:t>
      </w:r>
      <w:proofErr w:type="spellEnd"/>
      <w:r w:rsidRPr="00D95D57">
        <w:rPr>
          <w:rFonts w:ascii="Arial" w:hAnsi="Arial" w:cs="Arial"/>
          <w:b/>
          <w:sz w:val="22"/>
          <w:szCs w:val="22"/>
        </w:rPr>
        <w:t xml:space="preserve"> </w:t>
      </w:r>
    </w:p>
    <w:p w:rsidR="005A6C28" w:rsidRPr="00D95D57" w:rsidRDefault="005A6C28" w:rsidP="00D95D57">
      <w:pPr>
        <w:pStyle w:val="Compact"/>
        <w:jc w:val="both"/>
        <w:rPr>
          <w:rFonts w:ascii="Arial" w:hAnsi="Arial" w:cs="Arial"/>
          <w:sz w:val="22"/>
          <w:szCs w:val="22"/>
        </w:rPr>
      </w:pPr>
      <w:r w:rsidRPr="00D95D57">
        <w:rPr>
          <w:rFonts w:ascii="Arial" w:hAnsi="Arial" w:cs="Arial"/>
          <w:sz w:val="22"/>
          <w:szCs w:val="22"/>
        </w:rPr>
        <w:t xml:space="preserve">9.1. </w:t>
      </w:r>
      <w:proofErr w:type="spellStart"/>
      <w:r w:rsidRPr="00D95D57">
        <w:rPr>
          <w:rFonts w:ascii="Arial" w:hAnsi="Arial" w:cs="Arial"/>
          <w:sz w:val="22"/>
          <w:szCs w:val="22"/>
        </w:rPr>
        <w:t>Detalle</w:t>
      </w:r>
      <w:proofErr w:type="spellEnd"/>
      <w:r w:rsidRPr="00D95D57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D95D57">
        <w:rPr>
          <w:rFonts w:ascii="Arial" w:hAnsi="Arial" w:cs="Arial"/>
          <w:sz w:val="22"/>
          <w:szCs w:val="22"/>
        </w:rPr>
        <w:t>cantidad</w:t>
      </w:r>
      <w:proofErr w:type="spellEnd"/>
      <w:r w:rsidRPr="00D95D57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D95D57">
        <w:rPr>
          <w:rFonts w:ascii="Arial" w:hAnsi="Arial" w:cs="Arial"/>
          <w:sz w:val="22"/>
          <w:szCs w:val="22"/>
        </w:rPr>
        <w:t>mano</w:t>
      </w:r>
      <w:proofErr w:type="spellEnd"/>
      <w:r w:rsidRPr="00D95D5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D95D57">
        <w:rPr>
          <w:rFonts w:ascii="Arial" w:hAnsi="Arial" w:cs="Arial"/>
          <w:sz w:val="22"/>
          <w:szCs w:val="22"/>
        </w:rPr>
        <w:t>obra</w:t>
      </w:r>
      <w:proofErr w:type="spellEnd"/>
      <w:r w:rsidRPr="00D95D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5D57">
        <w:rPr>
          <w:rFonts w:ascii="Arial" w:hAnsi="Arial" w:cs="Arial"/>
          <w:sz w:val="22"/>
          <w:szCs w:val="22"/>
        </w:rPr>
        <w:t>empleada</w:t>
      </w:r>
      <w:proofErr w:type="spellEnd"/>
      <w:r w:rsidRPr="00D95D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5D57">
        <w:rPr>
          <w:rFonts w:ascii="Arial" w:hAnsi="Arial" w:cs="Arial"/>
          <w:sz w:val="22"/>
          <w:szCs w:val="22"/>
        </w:rPr>
        <w:t>por</w:t>
      </w:r>
      <w:proofErr w:type="spellEnd"/>
      <w:r w:rsidRPr="00D95D57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D95D57">
        <w:rPr>
          <w:rFonts w:ascii="Arial" w:hAnsi="Arial" w:cs="Arial"/>
          <w:sz w:val="22"/>
          <w:szCs w:val="22"/>
        </w:rPr>
        <w:t>establecimiento</w:t>
      </w:r>
      <w:proofErr w:type="spellEnd"/>
      <w:r w:rsidRPr="00D95D57">
        <w:rPr>
          <w:rFonts w:ascii="Arial" w:hAnsi="Arial" w:cs="Arial"/>
          <w:sz w:val="22"/>
          <w:szCs w:val="22"/>
        </w:rPr>
        <w:t xml:space="preserve"> en la </w:t>
      </w:r>
      <w:proofErr w:type="spellStart"/>
      <w:r w:rsidRPr="00D95D57">
        <w:rPr>
          <w:rFonts w:ascii="Arial" w:hAnsi="Arial" w:cs="Arial"/>
          <w:sz w:val="22"/>
          <w:szCs w:val="22"/>
        </w:rPr>
        <w:t>actualidad</w:t>
      </w:r>
      <w:proofErr w:type="spellEnd"/>
      <w:r w:rsidRPr="00D95D57">
        <w:rPr>
          <w:rFonts w:ascii="Arial" w:hAnsi="Arial" w:cs="Arial"/>
          <w:sz w:val="22"/>
          <w:szCs w:val="22"/>
        </w:rPr>
        <w:t>.</w:t>
      </w:r>
    </w:p>
    <w:p w:rsidR="005A6C28" w:rsidRDefault="005A6C28" w:rsidP="00D24249">
      <w:pPr>
        <w:ind w:left="360"/>
        <w:rPr>
          <w:rFonts w:cs="Arial"/>
          <w:color w:val="000000" w:themeColor="text1"/>
          <w:sz w:val="22"/>
          <w:szCs w:val="22"/>
        </w:rPr>
      </w:pPr>
    </w:p>
    <w:p w:rsidR="005A6C28" w:rsidRDefault="005A6C28" w:rsidP="00D95D5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cs="Arial"/>
          <w:sz w:val="22"/>
          <w:szCs w:val="22"/>
        </w:rPr>
      </w:pPr>
    </w:p>
    <w:p w:rsidR="00D95D57" w:rsidRDefault="00D95D57" w:rsidP="00D95D5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cs="Arial"/>
          <w:sz w:val="22"/>
          <w:szCs w:val="22"/>
        </w:rPr>
      </w:pPr>
    </w:p>
    <w:p w:rsidR="005A6C28" w:rsidRDefault="005A6C28" w:rsidP="00D24249">
      <w:pPr>
        <w:ind w:left="360"/>
        <w:rPr>
          <w:rFonts w:cs="Arial"/>
          <w:color w:val="000000" w:themeColor="text1"/>
          <w:sz w:val="22"/>
          <w:szCs w:val="22"/>
        </w:rPr>
      </w:pPr>
    </w:p>
    <w:p w:rsidR="005A6C28" w:rsidRDefault="005A6C28" w:rsidP="005A6C28">
      <w:pPr>
        <w:pStyle w:val="FirstParagraph"/>
      </w:pPr>
    </w:p>
    <w:p w:rsidR="00D95D57" w:rsidRPr="00D95D57" w:rsidRDefault="00D95D57" w:rsidP="00D95D57">
      <w:pPr>
        <w:pStyle w:val="Textoindependiente"/>
        <w:rPr>
          <w:lang w:val="en-US" w:eastAsia="en-US"/>
        </w:rPr>
      </w:pPr>
    </w:p>
    <w:p w:rsidR="005A6C28" w:rsidRPr="00D95D57" w:rsidRDefault="005A6C28" w:rsidP="00D95D57">
      <w:pPr>
        <w:pStyle w:val="FirstParagraph"/>
        <w:jc w:val="both"/>
        <w:rPr>
          <w:rFonts w:ascii="Arial" w:hAnsi="Arial" w:cs="Arial"/>
          <w:sz w:val="22"/>
          <w:szCs w:val="22"/>
        </w:rPr>
      </w:pPr>
      <w:proofErr w:type="spellStart"/>
      <w:r w:rsidRPr="00D95D57">
        <w:rPr>
          <w:rFonts w:ascii="Arial" w:hAnsi="Arial" w:cs="Arial"/>
          <w:sz w:val="22"/>
          <w:szCs w:val="22"/>
        </w:rPr>
        <w:lastRenderedPageBreak/>
        <w:t>Modelo</w:t>
      </w:r>
      <w:proofErr w:type="spellEnd"/>
      <w:r w:rsidRPr="00D95D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5D57">
        <w:rPr>
          <w:rFonts w:ascii="Arial" w:hAnsi="Arial" w:cs="Arial"/>
          <w:sz w:val="22"/>
          <w:szCs w:val="22"/>
        </w:rPr>
        <w:t>Sugerido</w:t>
      </w:r>
      <w:proofErr w:type="spellEnd"/>
      <w:r w:rsidRPr="00D95D5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D95D57">
        <w:rPr>
          <w:rFonts w:ascii="Arial" w:hAnsi="Arial" w:cs="Arial"/>
          <w:sz w:val="22"/>
          <w:szCs w:val="22"/>
        </w:rPr>
        <w:t>Cuadro</w:t>
      </w:r>
      <w:proofErr w:type="spellEnd"/>
      <w:r w:rsidRPr="00D95D57">
        <w:rPr>
          <w:rFonts w:ascii="Arial" w:hAnsi="Arial" w:cs="Arial"/>
          <w:sz w:val="22"/>
          <w:szCs w:val="22"/>
        </w:rPr>
        <w:t xml:space="preserve"> de Mano de </w:t>
      </w:r>
      <w:proofErr w:type="spellStart"/>
      <w:r w:rsidRPr="00D95D57">
        <w:rPr>
          <w:rFonts w:ascii="Arial" w:hAnsi="Arial" w:cs="Arial"/>
          <w:sz w:val="22"/>
          <w:szCs w:val="22"/>
        </w:rPr>
        <w:t>Obra</w:t>
      </w:r>
      <w:proofErr w:type="spellEnd"/>
      <w:r w:rsidRPr="00D95D5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D95D57">
        <w:rPr>
          <w:rFonts w:ascii="Arial" w:hAnsi="Arial" w:cs="Arial"/>
          <w:sz w:val="22"/>
          <w:szCs w:val="22"/>
        </w:rPr>
        <w:t>Incorporar</w:t>
      </w:r>
      <w:proofErr w:type="spellEnd"/>
      <w:r w:rsidRPr="00D95D5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95D57">
        <w:rPr>
          <w:rFonts w:ascii="Arial" w:hAnsi="Arial" w:cs="Arial"/>
          <w:sz w:val="22"/>
          <w:szCs w:val="22"/>
        </w:rPr>
        <w:t>durante</w:t>
      </w:r>
      <w:proofErr w:type="spellEnd"/>
      <w:proofErr w:type="gramEnd"/>
      <w:r w:rsidRPr="00D95D57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D95D57">
        <w:rPr>
          <w:rFonts w:ascii="Arial" w:hAnsi="Arial" w:cs="Arial"/>
          <w:sz w:val="22"/>
          <w:szCs w:val="22"/>
        </w:rPr>
        <w:t>ejecución</w:t>
      </w:r>
      <w:proofErr w:type="spellEnd"/>
      <w:r w:rsidRPr="00D95D57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D95D57">
        <w:rPr>
          <w:rFonts w:ascii="Arial" w:hAnsi="Arial" w:cs="Arial"/>
          <w:sz w:val="22"/>
          <w:szCs w:val="22"/>
        </w:rPr>
        <w:t>cronograma</w:t>
      </w:r>
      <w:proofErr w:type="spellEnd"/>
      <w:r w:rsidRPr="00D95D5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D95D57">
        <w:rPr>
          <w:rFonts w:ascii="Arial" w:hAnsi="Arial" w:cs="Arial"/>
          <w:sz w:val="22"/>
          <w:szCs w:val="22"/>
        </w:rPr>
        <w:t>inversión</w:t>
      </w:r>
      <w:proofErr w:type="spellEnd"/>
    </w:p>
    <w:p w:rsidR="005A6C28" w:rsidRDefault="005A6C28" w:rsidP="00D24249">
      <w:pPr>
        <w:ind w:left="360"/>
        <w:rPr>
          <w:rFonts w:cs="Arial"/>
          <w:color w:val="000000" w:themeColor="text1"/>
          <w:sz w:val="22"/>
          <w:szCs w:val="22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09"/>
        <w:gridCol w:w="992"/>
        <w:gridCol w:w="850"/>
        <w:gridCol w:w="851"/>
        <w:gridCol w:w="709"/>
        <w:gridCol w:w="567"/>
        <w:gridCol w:w="708"/>
        <w:gridCol w:w="851"/>
        <w:gridCol w:w="850"/>
      </w:tblGrid>
      <w:tr w:rsidR="005A6C28" w:rsidRPr="0052479D" w:rsidTr="00F378E9">
        <w:trPr>
          <w:trHeight w:val="851"/>
          <w:jc w:val="center"/>
        </w:trPr>
        <w:tc>
          <w:tcPr>
            <w:tcW w:w="14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A6C28" w:rsidRPr="00EA727F" w:rsidRDefault="005A6C28" w:rsidP="00F378E9">
            <w:pPr>
              <w:jc w:val="center"/>
              <w:rPr>
                <w:rFonts w:cs="Arial"/>
                <w:szCs w:val="18"/>
              </w:rPr>
            </w:pPr>
            <w:r w:rsidRPr="00EA727F">
              <w:rPr>
                <w:rFonts w:cs="Arial"/>
                <w:szCs w:val="18"/>
              </w:rPr>
              <w:t>Año de incorporación al emprendimiento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5A6C28" w:rsidRPr="00EA727F" w:rsidRDefault="005A6C28" w:rsidP="00F378E9">
            <w:pPr>
              <w:jc w:val="center"/>
              <w:rPr>
                <w:rFonts w:cs="Arial"/>
                <w:szCs w:val="18"/>
              </w:rPr>
            </w:pPr>
            <w:r w:rsidRPr="00EA727F">
              <w:rPr>
                <w:rFonts w:cs="Arial"/>
                <w:szCs w:val="18"/>
              </w:rPr>
              <w:t>Sector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5A6C28" w:rsidRPr="00EA727F" w:rsidRDefault="005A6C28" w:rsidP="00F378E9">
            <w:pPr>
              <w:jc w:val="center"/>
              <w:rPr>
                <w:rFonts w:cs="Arial"/>
                <w:szCs w:val="18"/>
              </w:rPr>
            </w:pPr>
            <w:r w:rsidRPr="00EA727F">
              <w:rPr>
                <w:rFonts w:cs="Arial"/>
                <w:szCs w:val="18"/>
              </w:rPr>
              <w:t>Cargo o calificación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5A6C28" w:rsidRPr="00EA727F" w:rsidRDefault="005A6C28" w:rsidP="00F378E9">
            <w:pPr>
              <w:jc w:val="center"/>
              <w:rPr>
                <w:rFonts w:cs="Arial"/>
                <w:szCs w:val="18"/>
              </w:rPr>
            </w:pPr>
            <w:r w:rsidRPr="00EA727F">
              <w:rPr>
                <w:rFonts w:cs="Arial"/>
                <w:szCs w:val="18"/>
              </w:rPr>
              <w:t>Cantidad de personal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5A6C28" w:rsidRPr="00EA727F" w:rsidRDefault="005A6C28" w:rsidP="00F378E9">
            <w:pPr>
              <w:jc w:val="center"/>
              <w:rPr>
                <w:rFonts w:cs="Arial"/>
                <w:szCs w:val="18"/>
              </w:rPr>
            </w:pPr>
            <w:r w:rsidRPr="00EA727F">
              <w:rPr>
                <w:rFonts w:cs="Arial"/>
                <w:szCs w:val="18"/>
              </w:rPr>
              <w:t>Jornal por hora ($)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5A6C28" w:rsidRPr="00EA727F" w:rsidRDefault="005A6C28" w:rsidP="00F378E9">
            <w:pPr>
              <w:jc w:val="center"/>
              <w:rPr>
                <w:rFonts w:cs="Arial"/>
                <w:szCs w:val="18"/>
              </w:rPr>
            </w:pPr>
            <w:r w:rsidRPr="00EA727F">
              <w:rPr>
                <w:rFonts w:cs="Arial"/>
                <w:szCs w:val="18"/>
              </w:rPr>
              <w:t>Horas X  día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5A6C28" w:rsidRPr="00EA727F" w:rsidRDefault="005A6C28" w:rsidP="00F378E9">
            <w:pPr>
              <w:jc w:val="center"/>
              <w:rPr>
                <w:rFonts w:cs="Arial"/>
                <w:szCs w:val="18"/>
              </w:rPr>
            </w:pPr>
            <w:r w:rsidRPr="00EA727F">
              <w:rPr>
                <w:rFonts w:cs="Arial"/>
                <w:szCs w:val="18"/>
              </w:rPr>
              <w:t>Días X mes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5A6C28" w:rsidRPr="00EA727F" w:rsidRDefault="005A6C28" w:rsidP="00F378E9">
            <w:pPr>
              <w:jc w:val="center"/>
              <w:rPr>
                <w:rFonts w:cs="Arial"/>
                <w:szCs w:val="18"/>
              </w:rPr>
            </w:pPr>
            <w:r w:rsidRPr="00EA727F">
              <w:rPr>
                <w:rFonts w:cs="Arial"/>
                <w:szCs w:val="18"/>
              </w:rPr>
              <w:t>Meses X año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5A6C28" w:rsidRPr="00EA727F" w:rsidRDefault="005A6C28" w:rsidP="00F378E9">
            <w:pPr>
              <w:jc w:val="center"/>
              <w:rPr>
                <w:rFonts w:cs="Arial"/>
                <w:szCs w:val="18"/>
              </w:rPr>
            </w:pPr>
            <w:r w:rsidRPr="00EA727F">
              <w:rPr>
                <w:rFonts w:cs="Arial"/>
                <w:szCs w:val="18"/>
              </w:rPr>
              <w:t>Cargas Sociales%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A6C28" w:rsidRPr="00EA727F" w:rsidRDefault="005A6C28" w:rsidP="00F378E9">
            <w:pPr>
              <w:jc w:val="center"/>
              <w:rPr>
                <w:rFonts w:cs="Arial"/>
                <w:szCs w:val="18"/>
              </w:rPr>
            </w:pPr>
            <w:r w:rsidRPr="00EA727F">
              <w:rPr>
                <w:rFonts w:cs="Arial"/>
                <w:szCs w:val="18"/>
              </w:rPr>
              <w:t>Gasto Anual Total ($)</w:t>
            </w:r>
          </w:p>
        </w:tc>
      </w:tr>
      <w:tr w:rsidR="005A6C28" w:rsidRPr="0052479D" w:rsidTr="00F378E9">
        <w:trPr>
          <w:jc w:val="center"/>
        </w:trPr>
        <w:tc>
          <w:tcPr>
            <w:tcW w:w="1488" w:type="dxa"/>
            <w:tcBorders>
              <w:left w:val="double" w:sz="4" w:space="0" w:color="auto"/>
            </w:tcBorders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709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850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709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708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</w:tr>
      <w:tr w:rsidR="005A6C28" w:rsidRPr="0052479D" w:rsidTr="00F378E9">
        <w:trPr>
          <w:jc w:val="center"/>
        </w:trPr>
        <w:tc>
          <w:tcPr>
            <w:tcW w:w="1488" w:type="dxa"/>
            <w:tcBorders>
              <w:left w:val="double" w:sz="4" w:space="0" w:color="auto"/>
            </w:tcBorders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709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850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709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708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</w:tr>
      <w:tr w:rsidR="005A6C28" w:rsidRPr="0052479D" w:rsidTr="00F378E9">
        <w:trPr>
          <w:jc w:val="center"/>
        </w:trPr>
        <w:tc>
          <w:tcPr>
            <w:tcW w:w="1488" w:type="dxa"/>
            <w:tcBorders>
              <w:left w:val="double" w:sz="4" w:space="0" w:color="auto"/>
            </w:tcBorders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709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850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709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708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</w:tr>
      <w:tr w:rsidR="005A6C28" w:rsidRPr="0052479D" w:rsidTr="00F378E9">
        <w:trPr>
          <w:jc w:val="center"/>
        </w:trPr>
        <w:tc>
          <w:tcPr>
            <w:tcW w:w="1488" w:type="dxa"/>
            <w:tcBorders>
              <w:left w:val="double" w:sz="4" w:space="0" w:color="auto"/>
            </w:tcBorders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709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850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709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708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</w:tr>
      <w:tr w:rsidR="005A6C28" w:rsidRPr="0052479D" w:rsidTr="00F378E9">
        <w:trPr>
          <w:jc w:val="center"/>
        </w:trPr>
        <w:tc>
          <w:tcPr>
            <w:tcW w:w="1488" w:type="dxa"/>
            <w:tcBorders>
              <w:left w:val="double" w:sz="4" w:space="0" w:color="auto"/>
            </w:tcBorders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709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850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709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708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</w:tr>
      <w:tr w:rsidR="005A6C28" w:rsidRPr="0052479D" w:rsidTr="00F378E9">
        <w:trPr>
          <w:jc w:val="center"/>
        </w:trPr>
        <w:tc>
          <w:tcPr>
            <w:tcW w:w="1488" w:type="dxa"/>
            <w:tcBorders>
              <w:left w:val="double" w:sz="4" w:space="0" w:color="auto"/>
            </w:tcBorders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709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850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709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708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</w:tr>
      <w:tr w:rsidR="005A6C28" w:rsidRPr="0052479D" w:rsidTr="00F378E9">
        <w:trPr>
          <w:jc w:val="center"/>
        </w:trPr>
        <w:tc>
          <w:tcPr>
            <w:tcW w:w="1488" w:type="dxa"/>
            <w:tcBorders>
              <w:left w:val="double" w:sz="4" w:space="0" w:color="auto"/>
            </w:tcBorders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709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850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709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567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708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851" w:type="dxa"/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</w:tr>
      <w:tr w:rsidR="005A6C28" w:rsidRPr="0052479D" w:rsidTr="00F378E9">
        <w:trPr>
          <w:cantSplit/>
          <w:jc w:val="center"/>
        </w:trPr>
        <w:tc>
          <w:tcPr>
            <w:tcW w:w="1488" w:type="dxa"/>
            <w:tcBorders>
              <w:left w:val="double" w:sz="4" w:space="0" w:color="auto"/>
              <w:bottom w:val="double" w:sz="4" w:space="0" w:color="auto"/>
            </w:tcBorders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  <w:tc>
          <w:tcPr>
            <w:tcW w:w="5528" w:type="dxa"/>
            <w:gridSpan w:val="7"/>
            <w:tcBorders>
              <w:bottom w:val="double" w:sz="4" w:space="0" w:color="auto"/>
            </w:tcBorders>
            <w:vAlign w:val="center"/>
          </w:tcPr>
          <w:p w:rsidR="005A6C28" w:rsidRPr="00EA727F" w:rsidRDefault="005A6C28" w:rsidP="00F378E9">
            <w:pPr>
              <w:jc w:val="center"/>
              <w:rPr>
                <w:rFonts w:cs="Arial"/>
                <w:b/>
                <w:szCs w:val="18"/>
              </w:rPr>
            </w:pPr>
            <w:r w:rsidRPr="00EA727F">
              <w:rPr>
                <w:rFonts w:cs="Arial"/>
                <w:b/>
                <w:szCs w:val="18"/>
              </w:rPr>
              <w:t>Total de costos mano de obra durante la ejecución del Cronograma de Inversión $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</w:tcPr>
          <w:p w:rsidR="005A6C28" w:rsidRPr="00EA727F" w:rsidRDefault="005A6C28" w:rsidP="00F378E9">
            <w:pPr>
              <w:rPr>
                <w:rFonts w:cs="Arial"/>
                <w:szCs w:val="18"/>
              </w:rPr>
            </w:pPr>
          </w:p>
        </w:tc>
      </w:tr>
    </w:tbl>
    <w:p w:rsidR="005A6C28" w:rsidRDefault="005A6C28" w:rsidP="00D24249">
      <w:pPr>
        <w:ind w:left="360"/>
        <w:rPr>
          <w:rFonts w:cs="Arial"/>
          <w:color w:val="000000" w:themeColor="text1"/>
          <w:sz w:val="22"/>
          <w:szCs w:val="22"/>
        </w:rPr>
      </w:pPr>
    </w:p>
    <w:p w:rsidR="005A6C28" w:rsidRDefault="005A6C28" w:rsidP="00D24249">
      <w:pPr>
        <w:ind w:left="360"/>
        <w:rPr>
          <w:rFonts w:cs="Arial"/>
          <w:color w:val="000000" w:themeColor="text1"/>
          <w:sz w:val="22"/>
          <w:szCs w:val="22"/>
        </w:rPr>
      </w:pPr>
    </w:p>
    <w:p w:rsidR="00CC7E96" w:rsidRPr="00693665" w:rsidRDefault="00CC7E96" w:rsidP="00D95D57">
      <w:pPr>
        <w:numPr>
          <w:ilvl w:val="0"/>
          <w:numId w:val="13"/>
        </w:numPr>
        <w:spacing w:before="36" w:after="36"/>
        <w:rPr>
          <w:rFonts w:eastAsiaTheme="minorHAnsi" w:cs="Arial"/>
          <w:b/>
          <w:spacing w:val="0"/>
          <w:sz w:val="22"/>
          <w:szCs w:val="22"/>
          <w:lang w:val="en-US" w:eastAsia="en-US"/>
        </w:rPr>
      </w:pPr>
      <w:proofErr w:type="spellStart"/>
      <w:r w:rsidRPr="00693665">
        <w:rPr>
          <w:rFonts w:eastAsiaTheme="minorHAnsi" w:cs="Arial"/>
          <w:b/>
          <w:spacing w:val="0"/>
          <w:sz w:val="22"/>
          <w:szCs w:val="22"/>
          <w:lang w:val="en-US" w:eastAsia="en-US"/>
        </w:rPr>
        <w:t>Análisis</w:t>
      </w:r>
      <w:proofErr w:type="spellEnd"/>
      <w:r w:rsidRPr="00693665">
        <w:rPr>
          <w:rFonts w:eastAsiaTheme="minorHAnsi" w:cs="Arial"/>
          <w:b/>
          <w:spacing w:val="0"/>
          <w:sz w:val="22"/>
          <w:szCs w:val="22"/>
          <w:lang w:val="en-US" w:eastAsia="en-US"/>
        </w:rPr>
        <w:t xml:space="preserve"> </w:t>
      </w:r>
      <w:proofErr w:type="spellStart"/>
      <w:r w:rsidRPr="00693665">
        <w:rPr>
          <w:rFonts w:eastAsiaTheme="minorHAnsi" w:cs="Arial"/>
          <w:b/>
          <w:spacing w:val="0"/>
          <w:sz w:val="22"/>
          <w:szCs w:val="22"/>
          <w:lang w:val="en-US" w:eastAsia="en-US"/>
        </w:rPr>
        <w:t>Económico</w:t>
      </w:r>
      <w:proofErr w:type="spellEnd"/>
      <w:r w:rsidRPr="00693665">
        <w:rPr>
          <w:rFonts w:eastAsiaTheme="minorHAnsi" w:cs="Arial"/>
          <w:b/>
          <w:spacing w:val="0"/>
          <w:sz w:val="22"/>
          <w:szCs w:val="22"/>
          <w:lang w:val="en-US" w:eastAsia="en-US"/>
        </w:rPr>
        <w:t xml:space="preserve"> — </w:t>
      </w:r>
      <w:proofErr w:type="spellStart"/>
      <w:r w:rsidRPr="00693665">
        <w:rPr>
          <w:rFonts w:eastAsiaTheme="minorHAnsi" w:cs="Arial"/>
          <w:b/>
          <w:spacing w:val="0"/>
          <w:sz w:val="22"/>
          <w:szCs w:val="22"/>
          <w:lang w:val="en-US" w:eastAsia="en-US"/>
        </w:rPr>
        <w:t>Financiero</w:t>
      </w:r>
      <w:proofErr w:type="spellEnd"/>
    </w:p>
    <w:p w:rsidR="00CC7E96" w:rsidRPr="00D95D57" w:rsidRDefault="00CC7E96" w:rsidP="00D95D57">
      <w:pPr>
        <w:spacing w:before="180" w:after="180"/>
        <w:rPr>
          <w:rFonts w:eastAsiaTheme="minorHAnsi" w:cs="Arial"/>
          <w:spacing w:val="0"/>
          <w:sz w:val="22"/>
          <w:szCs w:val="22"/>
          <w:lang w:val="en-US" w:eastAsia="en-US"/>
        </w:rPr>
      </w:pPr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10.1.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Presupuestos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de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ingresos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y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costos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de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operación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anuales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,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desagregados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durante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un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horizonte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temporal de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diez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años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, con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detalles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de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los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mismos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,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expresado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en </w:t>
      </w:r>
      <w:proofErr w:type="gram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$  (</w:t>
      </w:r>
      <w:proofErr w:type="gram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pesos) a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moneda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constante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de la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fecha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de la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presentación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.</w:t>
      </w:r>
    </w:p>
    <w:p w:rsidR="005A6C28" w:rsidRDefault="005A6C28" w:rsidP="00D24249">
      <w:pPr>
        <w:ind w:left="360"/>
        <w:rPr>
          <w:rFonts w:cs="Arial"/>
          <w:color w:val="000000" w:themeColor="text1"/>
          <w:sz w:val="22"/>
          <w:szCs w:val="22"/>
        </w:rPr>
      </w:pPr>
    </w:p>
    <w:tbl>
      <w:tblPr>
        <w:tblW w:w="8515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CC7E96" w:rsidRPr="00B220DB" w:rsidTr="00F378E9">
        <w:trPr>
          <w:trHeight w:val="340"/>
        </w:trPr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B220DB">
              <w:rPr>
                <w:rFonts w:cs="Arial"/>
                <w:b/>
                <w:bCs/>
                <w:color w:val="000000"/>
                <w:szCs w:val="18"/>
              </w:rPr>
              <w:t>Ingresos y Costos de Operación del Ejercicio:</w:t>
            </w:r>
          </w:p>
        </w:tc>
      </w:tr>
      <w:tr w:rsidR="00CC7E96" w:rsidRPr="00B220DB" w:rsidTr="00F378E9">
        <w:trPr>
          <w:trHeight w:val="340"/>
        </w:trPr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B220DB">
              <w:rPr>
                <w:rFonts w:cs="Arial"/>
                <w:b/>
                <w:bCs/>
                <w:color w:val="000000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B220DB">
              <w:rPr>
                <w:rFonts w:cs="Arial"/>
                <w:b/>
                <w:bCs/>
                <w:color w:val="000000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B220DB">
              <w:rPr>
                <w:rFonts w:cs="Arial"/>
                <w:b/>
                <w:bCs/>
                <w:color w:val="000000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B220DB">
              <w:rPr>
                <w:rFonts w:cs="Arial"/>
                <w:b/>
                <w:bCs/>
                <w:color w:val="000000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B220DB">
              <w:rPr>
                <w:rFonts w:cs="Arial"/>
                <w:b/>
                <w:bCs/>
                <w:color w:val="000000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B220DB">
              <w:rPr>
                <w:rFonts w:cs="Arial"/>
                <w:b/>
                <w:bCs/>
                <w:color w:val="000000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B220DB">
              <w:rPr>
                <w:rFonts w:cs="Arial"/>
                <w:b/>
                <w:bCs/>
                <w:color w:val="000000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B220DB">
              <w:rPr>
                <w:rFonts w:cs="Arial"/>
                <w:b/>
                <w:bCs/>
                <w:color w:val="000000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B220DB">
              <w:rPr>
                <w:rFonts w:cs="Arial"/>
                <w:b/>
                <w:bCs/>
                <w:color w:val="000000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B220DB">
              <w:rPr>
                <w:rFonts w:cs="Arial"/>
                <w:b/>
                <w:bCs/>
                <w:color w:val="000000"/>
                <w:szCs w:val="18"/>
              </w:rPr>
              <w:t>10</w:t>
            </w:r>
          </w:p>
        </w:tc>
      </w:tr>
      <w:tr w:rsidR="00CC7E96" w:rsidRPr="00B220DB" w:rsidTr="00F378E9">
        <w:trPr>
          <w:trHeight w:val="34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color w:val="000000"/>
                <w:szCs w:val="18"/>
                <w:u w:val="single"/>
              </w:rPr>
            </w:pPr>
            <w:r w:rsidRPr="00B220DB">
              <w:rPr>
                <w:rFonts w:cs="Arial"/>
                <w:b/>
                <w:color w:val="000000"/>
                <w:szCs w:val="18"/>
                <w:u w:val="single"/>
              </w:rPr>
              <w:t>Ingresos por Ventas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</w:tr>
      <w:tr w:rsidR="00CC7E96" w:rsidRPr="00B220DB" w:rsidTr="00F378E9">
        <w:trPr>
          <w:trHeight w:val="34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Producto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</w:tr>
      <w:tr w:rsidR="00CC7E96" w:rsidRPr="00B220DB" w:rsidTr="00F378E9">
        <w:trPr>
          <w:trHeight w:val="34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Producto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</w:tr>
      <w:tr w:rsidR="00CC7E96" w:rsidRPr="00B220DB" w:rsidTr="00F378E9">
        <w:trPr>
          <w:trHeight w:val="34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</w:tr>
      <w:tr w:rsidR="00CC7E96" w:rsidRPr="00B220DB" w:rsidTr="00F378E9">
        <w:trPr>
          <w:trHeight w:val="340"/>
        </w:trPr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B220DB">
              <w:rPr>
                <w:rFonts w:cs="Arial"/>
                <w:b/>
                <w:bCs/>
                <w:color w:val="000000"/>
                <w:szCs w:val="18"/>
              </w:rPr>
              <w:t>Ventas Totales del Ejercicio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B220DB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B220DB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B220DB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B220DB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B220DB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B220DB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B220DB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B220DB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B220DB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B220DB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</w:tr>
      <w:tr w:rsidR="00CC7E96" w:rsidRPr="00B220DB" w:rsidTr="00F378E9">
        <w:trPr>
          <w:trHeight w:val="227"/>
        </w:trPr>
        <w:tc>
          <w:tcPr>
            <w:tcW w:w="270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  <w:u w:val="single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</w:tr>
      <w:tr w:rsidR="00CC7E96" w:rsidRPr="00B220DB" w:rsidTr="00F378E9">
        <w:trPr>
          <w:trHeight w:val="34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F4343C" w:rsidRDefault="00CC7E96" w:rsidP="00F378E9">
            <w:pPr>
              <w:ind w:left="366"/>
              <w:jc w:val="left"/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b/>
                <w:color w:val="000000"/>
                <w:szCs w:val="18"/>
                <w:u w:val="single"/>
              </w:rPr>
              <w:t>Costos de Operación</w:t>
            </w:r>
          </w:p>
        </w:tc>
        <w:tc>
          <w:tcPr>
            <w:tcW w:w="581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</w:tr>
      <w:tr w:rsidR="00CC7E96" w:rsidRPr="00B220DB" w:rsidTr="00F378E9">
        <w:trPr>
          <w:trHeight w:val="34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F4343C" w:rsidRDefault="00CC7E96" w:rsidP="00F378E9">
            <w:pPr>
              <w:ind w:left="366"/>
              <w:jc w:val="left"/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Costos de Producción:</w:t>
            </w:r>
          </w:p>
        </w:tc>
        <w:tc>
          <w:tcPr>
            <w:tcW w:w="581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</w:tr>
      <w:tr w:rsidR="00CC7E96" w:rsidRPr="00B220DB" w:rsidTr="00F378E9">
        <w:trPr>
          <w:trHeight w:val="34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pStyle w:val="Prrafodelista"/>
              <w:numPr>
                <w:ilvl w:val="0"/>
                <w:numId w:val="6"/>
              </w:numPr>
              <w:ind w:left="649" w:hanging="283"/>
              <w:jc w:val="left"/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Materia Prima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</w:tr>
      <w:tr w:rsidR="00CC7E96" w:rsidRPr="00B220DB" w:rsidTr="00F378E9">
        <w:trPr>
          <w:trHeight w:val="34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pStyle w:val="Prrafodelista"/>
              <w:numPr>
                <w:ilvl w:val="0"/>
                <w:numId w:val="6"/>
              </w:numPr>
              <w:ind w:left="649" w:hanging="283"/>
              <w:jc w:val="left"/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Mano de Obra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</w:tr>
      <w:tr w:rsidR="00CC7E96" w:rsidRPr="00B220DB" w:rsidTr="00F378E9">
        <w:trPr>
          <w:trHeight w:val="34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pStyle w:val="Prrafodelista"/>
              <w:numPr>
                <w:ilvl w:val="0"/>
                <w:numId w:val="6"/>
              </w:numPr>
              <w:ind w:left="649" w:hanging="283"/>
              <w:jc w:val="left"/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Materiales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</w:tr>
      <w:tr w:rsidR="00CC7E96" w:rsidRPr="00B220DB" w:rsidTr="00F378E9">
        <w:trPr>
          <w:trHeight w:val="34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pStyle w:val="Prrafodelista"/>
              <w:numPr>
                <w:ilvl w:val="0"/>
                <w:numId w:val="6"/>
              </w:numPr>
              <w:ind w:left="649" w:hanging="283"/>
              <w:jc w:val="left"/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Energía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</w:tr>
      <w:tr w:rsidR="00CC7E96" w:rsidRPr="00B220DB" w:rsidTr="00F378E9">
        <w:trPr>
          <w:trHeight w:val="34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pStyle w:val="Prrafodelista"/>
              <w:numPr>
                <w:ilvl w:val="0"/>
                <w:numId w:val="6"/>
              </w:numPr>
              <w:ind w:left="649" w:hanging="283"/>
              <w:jc w:val="left"/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Mantenimiento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</w:tr>
      <w:tr w:rsidR="00CC7E96" w:rsidRPr="00B220DB" w:rsidTr="00F378E9">
        <w:trPr>
          <w:trHeight w:val="34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pStyle w:val="Prrafodelista"/>
              <w:numPr>
                <w:ilvl w:val="0"/>
                <w:numId w:val="6"/>
              </w:numPr>
              <w:ind w:left="649" w:hanging="283"/>
              <w:jc w:val="left"/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Impuestos (sin IVA y Ganancias)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</w:tr>
      <w:tr w:rsidR="00CC7E96" w:rsidRPr="00B220DB" w:rsidTr="00F378E9">
        <w:trPr>
          <w:trHeight w:val="34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pStyle w:val="Prrafodelista"/>
              <w:numPr>
                <w:ilvl w:val="0"/>
                <w:numId w:val="6"/>
              </w:numPr>
              <w:ind w:left="649" w:hanging="283"/>
              <w:jc w:val="left"/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Alquileres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</w:tr>
      <w:tr w:rsidR="00CC7E96" w:rsidRPr="00B220DB" w:rsidTr="00F378E9">
        <w:trPr>
          <w:trHeight w:val="34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pStyle w:val="Prrafodelista"/>
              <w:numPr>
                <w:ilvl w:val="0"/>
                <w:numId w:val="6"/>
              </w:numPr>
              <w:ind w:left="649" w:hanging="283"/>
              <w:jc w:val="left"/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lastRenderedPageBreak/>
              <w:t>Servicios de Terceros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</w:tr>
      <w:tr w:rsidR="00CC7E96" w:rsidRPr="00B220DB" w:rsidTr="00F378E9">
        <w:trPr>
          <w:trHeight w:val="34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pStyle w:val="Prrafodelista"/>
              <w:numPr>
                <w:ilvl w:val="0"/>
                <w:numId w:val="6"/>
              </w:numPr>
              <w:ind w:left="649" w:hanging="283"/>
              <w:jc w:val="left"/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Seguros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</w:tr>
      <w:tr w:rsidR="00CC7E96" w:rsidRPr="00B220DB" w:rsidTr="00F378E9">
        <w:trPr>
          <w:trHeight w:val="34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pStyle w:val="Prrafodelista"/>
              <w:numPr>
                <w:ilvl w:val="0"/>
                <w:numId w:val="6"/>
              </w:numPr>
              <w:ind w:left="649" w:hanging="283"/>
              <w:jc w:val="left"/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Amortizaciones Bienes de Uso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</w:tr>
      <w:tr w:rsidR="00CC7E96" w:rsidRPr="00B220DB" w:rsidTr="00F378E9">
        <w:trPr>
          <w:trHeight w:val="340"/>
        </w:trPr>
        <w:tc>
          <w:tcPr>
            <w:tcW w:w="27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pStyle w:val="Prrafodelista"/>
              <w:numPr>
                <w:ilvl w:val="0"/>
                <w:numId w:val="6"/>
              </w:numPr>
              <w:ind w:left="649" w:hanging="283"/>
              <w:jc w:val="left"/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Otros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</w:tr>
      <w:tr w:rsidR="00CC7E96" w:rsidRPr="00B220DB" w:rsidTr="00F378E9">
        <w:trPr>
          <w:trHeight w:val="340"/>
        </w:trPr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7E96" w:rsidRPr="00B220DB" w:rsidRDefault="00CC7E96" w:rsidP="00F378E9">
            <w:pPr>
              <w:pStyle w:val="Prrafodelista"/>
              <w:numPr>
                <w:ilvl w:val="0"/>
                <w:numId w:val="7"/>
              </w:numPr>
              <w:jc w:val="left"/>
              <w:rPr>
                <w:rFonts w:cs="Arial"/>
                <w:b/>
                <w:bCs/>
                <w:color w:val="000000"/>
                <w:szCs w:val="18"/>
              </w:rPr>
            </w:pPr>
            <w:r w:rsidRPr="00B220DB">
              <w:rPr>
                <w:rFonts w:cs="Arial"/>
                <w:b/>
                <w:bCs/>
                <w:color w:val="000000"/>
                <w:szCs w:val="18"/>
              </w:rPr>
              <w:t>Costos de Producción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B220DB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B220DB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B220DB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B220DB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B220DB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B220DB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B220DB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B220DB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B220DB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B220DB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</w:tr>
      <w:tr w:rsidR="00CC7E96" w:rsidRPr="00B220DB" w:rsidTr="00F378E9">
        <w:trPr>
          <w:trHeight w:val="22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</w:tr>
      <w:tr w:rsidR="00CC7E96" w:rsidRPr="00B220DB" w:rsidTr="00F378E9">
        <w:trPr>
          <w:trHeight w:val="340"/>
        </w:trPr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pStyle w:val="Prrafodelista"/>
              <w:numPr>
                <w:ilvl w:val="0"/>
                <w:numId w:val="7"/>
              </w:numPr>
              <w:jc w:val="left"/>
              <w:rPr>
                <w:rFonts w:cs="Arial"/>
                <w:b/>
                <w:bCs/>
                <w:color w:val="000000"/>
                <w:szCs w:val="18"/>
              </w:rPr>
            </w:pPr>
            <w:r w:rsidRPr="00B220DB">
              <w:rPr>
                <w:rFonts w:cs="Arial"/>
                <w:b/>
                <w:bCs/>
                <w:color w:val="000000"/>
                <w:szCs w:val="18"/>
              </w:rPr>
              <w:t>Costos de Administración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</w:p>
        </w:tc>
      </w:tr>
      <w:tr w:rsidR="00CC7E96" w:rsidRPr="00F4343C" w:rsidTr="00F378E9">
        <w:trPr>
          <w:trHeight w:val="227"/>
        </w:trPr>
        <w:tc>
          <w:tcPr>
            <w:tcW w:w="2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</w:tr>
      <w:tr w:rsidR="00CC7E96" w:rsidRPr="00B220DB" w:rsidTr="00F378E9">
        <w:trPr>
          <w:trHeight w:val="340"/>
        </w:trPr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pStyle w:val="Prrafodelista"/>
              <w:numPr>
                <w:ilvl w:val="0"/>
                <w:numId w:val="7"/>
              </w:numPr>
              <w:jc w:val="left"/>
              <w:rPr>
                <w:rFonts w:cs="Arial"/>
                <w:b/>
                <w:bCs/>
                <w:color w:val="000000"/>
                <w:szCs w:val="18"/>
              </w:rPr>
            </w:pPr>
            <w:r w:rsidRPr="00B220DB">
              <w:rPr>
                <w:rFonts w:cs="Arial"/>
                <w:b/>
                <w:bCs/>
                <w:color w:val="000000"/>
                <w:szCs w:val="18"/>
              </w:rPr>
              <w:t>Costos de Comercialización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</w:p>
        </w:tc>
      </w:tr>
      <w:tr w:rsidR="00CC7E96" w:rsidRPr="00B220DB" w:rsidTr="00F378E9">
        <w:trPr>
          <w:trHeight w:val="22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</w:tr>
      <w:tr w:rsidR="00CC7E96" w:rsidRPr="00B220DB" w:rsidTr="00F378E9">
        <w:trPr>
          <w:trHeight w:val="340"/>
        </w:trPr>
        <w:tc>
          <w:tcPr>
            <w:tcW w:w="2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pStyle w:val="Prrafodelista"/>
              <w:numPr>
                <w:ilvl w:val="0"/>
                <w:numId w:val="7"/>
              </w:numPr>
              <w:jc w:val="left"/>
              <w:rPr>
                <w:rFonts w:cs="Arial"/>
                <w:b/>
                <w:bCs/>
                <w:color w:val="000000"/>
                <w:szCs w:val="18"/>
              </w:rPr>
            </w:pPr>
            <w:r w:rsidRPr="00B220DB">
              <w:rPr>
                <w:rFonts w:cs="Arial"/>
                <w:b/>
                <w:bCs/>
                <w:color w:val="000000"/>
                <w:szCs w:val="18"/>
              </w:rPr>
              <w:t>Costos de Financiación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</w:p>
        </w:tc>
      </w:tr>
      <w:tr w:rsidR="00CC7E96" w:rsidRPr="00B220DB" w:rsidTr="00F378E9">
        <w:trPr>
          <w:trHeight w:val="22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color w:val="000000"/>
                <w:szCs w:val="18"/>
              </w:rPr>
            </w:pPr>
            <w:r w:rsidRPr="00B220DB">
              <w:rPr>
                <w:rFonts w:cs="Arial"/>
                <w:color w:val="000000"/>
                <w:szCs w:val="18"/>
              </w:rPr>
              <w:t> </w:t>
            </w:r>
          </w:p>
        </w:tc>
      </w:tr>
      <w:tr w:rsidR="00CC7E96" w:rsidRPr="00B220DB" w:rsidTr="00F378E9">
        <w:trPr>
          <w:trHeight w:val="340"/>
        </w:trPr>
        <w:tc>
          <w:tcPr>
            <w:tcW w:w="2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B220DB">
              <w:rPr>
                <w:rFonts w:cs="Arial"/>
                <w:b/>
                <w:bCs/>
                <w:color w:val="000000"/>
                <w:szCs w:val="18"/>
              </w:rPr>
              <w:t>COSTOS TOTALES DE OPERACIÓN (A + B + C + D)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B220DB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B220DB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B220DB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B220DB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B220DB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B220DB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B220DB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B220DB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B220DB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E96" w:rsidRPr="00B220DB" w:rsidRDefault="00CC7E96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B220DB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</w:tr>
    </w:tbl>
    <w:p w:rsidR="005A6C28" w:rsidRDefault="005A6C28" w:rsidP="00D24249">
      <w:pPr>
        <w:ind w:left="360"/>
        <w:rPr>
          <w:rFonts w:cs="Arial"/>
          <w:color w:val="000000" w:themeColor="text1"/>
          <w:sz w:val="22"/>
          <w:szCs w:val="22"/>
        </w:rPr>
      </w:pPr>
    </w:p>
    <w:p w:rsidR="00A63935" w:rsidRPr="00D95D57" w:rsidRDefault="00A63935" w:rsidP="00D95D57">
      <w:pPr>
        <w:spacing w:before="180" w:after="180"/>
        <w:rPr>
          <w:rFonts w:eastAsiaTheme="minorHAnsi" w:cs="Arial"/>
          <w:spacing w:val="0"/>
          <w:sz w:val="22"/>
          <w:szCs w:val="22"/>
          <w:lang w:val="en-US" w:eastAsia="en-US"/>
        </w:rPr>
      </w:pPr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10.2.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Estructura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propuesta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de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financiamiento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de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todas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las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inversiones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, con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justificación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de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cada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fuente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de </w:t>
      </w:r>
      <w:proofErr w:type="spellStart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financiamiento</w:t>
      </w:r>
      <w:proofErr w:type="spellEnd"/>
      <w:r w:rsidRPr="00D95D57">
        <w:rPr>
          <w:rFonts w:eastAsiaTheme="minorHAnsi" w:cs="Arial"/>
          <w:spacing w:val="0"/>
          <w:sz w:val="22"/>
          <w:szCs w:val="22"/>
          <w:lang w:val="en-US" w:eastAsia="en-US"/>
        </w:rPr>
        <w:t>.</w:t>
      </w:r>
    </w:p>
    <w:p w:rsidR="00A63935" w:rsidRDefault="00A63935" w:rsidP="00D95D5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cs="Arial"/>
          <w:sz w:val="22"/>
          <w:szCs w:val="22"/>
        </w:rPr>
      </w:pPr>
    </w:p>
    <w:p w:rsidR="00D95D57" w:rsidRDefault="00D95D57" w:rsidP="00D95D5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cs="Arial"/>
          <w:sz w:val="22"/>
          <w:szCs w:val="22"/>
        </w:rPr>
      </w:pPr>
    </w:p>
    <w:p w:rsidR="00CC7E96" w:rsidRDefault="00CC7E96" w:rsidP="00D24249">
      <w:pPr>
        <w:ind w:left="360"/>
        <w:rPr>
          <w:rFonts w:cs="Arial"/>
          <w:color w:val="000000" w:themeColor="text1"/>
          <w:sz w:val="22"/>
          <w:szCs w:val="22"/>
        </w:rPr>
      </w:pPr>
    </w:p>
    <w:p w:rsidR="00A63935" w:rsidRPr="00693665" w:rsidRDefault="00A63935" w:rsidP="00A63935">
      <w:pPr>
        <w:spacing w:before="180" w:after="180"/>
        <w:jc w:val="left"/>
        <w:rPr>
          <w:rFonts w:eastAsiaTheme="minorHAnsi" w:cs="Arial"/>
          <w:spacing w:val="0"/>
          <w:sz w:val="22"/>
          <w:szCs w:val="22"/>
          <w:lang w:val="en-US" w:eastAsia="en-US"/>
        </w:rPr>
      </w:pPr>
      <w:r w:rsidRPr="00A63935">
        <w:rPr>
          <w:rFonts w:asciiTheme="minorHAnsi" w:eastAsiaTheme="minorHAnsi" w:hAnsiTheme="minorHAnsi" w:cstheme="minorBidi"/>
          <w:spacing w:val="0"/>
          <w:sz w:val="24"/>
          <w:szCs w:val="24"/>
          <w:lang w:val="en-US" w:eastAsia="en-US"/>
        </w:rPr>
        <w:t xml:space="preserve">10.3. </w:t>
      </w:r>
      <w:proofErr w:type="spellStart"/>
      <w:r w:rsidRPr="00693665">
        <w:rPr>
          <w:rFonts w:eastAsiaTheme="minorHAnsi" w:cs="Arial"/>
          <w:spacing w:val="0"/>
          <w:sz w:val="22"/>
          <w:szCs w:val="22"/>
          <w:lang w:val="en-US" w:eastAsia="en-US"/>
        </w:rPr>
        <w:t>Cuadro</w:t>
      </w:r>
      <w:proofErr w:type="spellEnd"/>
      <w:r w:rsidRPr="00693665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de </w:t>
      </w:r>
      <w:proofErr w:type="spellStart"/>
      <w:proofErr w:type="gramStart"/>
      <w:r w:rsidRPr="00693665">
        <w:rPr>
          <w:rFonts w:eastAsiaTheme="minorHAnsi" w:cs="Arial"/>
          <w:spacing w:val="0"/>
          <w:sz w:val="22"/>
          <w:szCs w:val="22"/>
          <w:lang w:val="en-US" w:eastAsia="en-US"/>
        </w:rPr>
        <w:t>origen</w:t>
      </w:r>
      <w:proofErr w:type="spellEnd"/>
      <w:proofErr w:type="gramEnd"/>
      <w:r w:rsidRPr="00693665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y </w:t>
      </w:r>
      <w:proofErr w:type="spellStart"/>
      <w:r w:rsidRPr="00693665">
        <w:rPr>
          <w:rFonts w:eastAsiaTheme="minorHAnsi" w:cs="Arial"/>
          <w:spacing w:val="0"/>
          <w:sz w:val="22"/>
          <w:szCs w:val="22"/>
          <w:lang w:val="en-US" w:eastAsia="en-US"/>
        </w:rPr>
        <w:t>aplicación</w:t>
      </w:r>
      <w:proofErr w:type="spellEnd"/>
      <w:r w:rsidRPr="00693665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de </w:t>
      </w:r>
      <w:proofErr w:type="spellStart"/>
      <w:r w:rsidRPr="00693665">
        <w:rPr>
          <w:rFonts w:eastAsiaTheme="minorHAnsi" w:cs="Arial"/>
          <w:spacing w:val="0"/>
          <w:sz w:val="22"/>
          <w:szCs w:val="22"/>
          <w:lang w:val="en-US" w:eastAsia="en-US"/>
        </w:rPr>
        <w:t>fondos</w:t>
      </w:r>
      <w:proofErr w:type="spellEnd"/>
      <w:r w:rsidRPr="00693665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Pr="00693665">
        <w:rPr>
          <w:rFonts w:eastAsiaTheme="minorHAnsi" w:cs="Arial"/>
          <w:spacing w:val="0"/>
          <w:sz w:val="22"/>
          <w:szCs w:val="22"/>
          <w:lang w:val="en-US" w:eastAsia="en-US"/>
        </w:rPr>
        <w:t>anuales</w:t>
      </w:r>
      <w:proofErr w:type="spellEnd"/>
      <w:r w:rsidRPr="00693665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, </w:t>
      </w:r>
      <w:proofErr w:type="spellStart"/>
      <w:r w:rsidRPr="00693665">
        <w:rPr>
          <w:rFonts w:eastAsiaTheme="minorHAnsi" w:cs="Arial"/>
          <w:spacing w:val="0"/>
          <w:sz w:val="22"/>
          <w:szCs w:val="22"/>
          <w:lang w:val="en-US" w:eastAsia="en-US"/>
        </w:rPr>
        <w:t>desagregados</w:t>
      </w:r>
      <w:proofErr w:type="spellEnd"/>
      <w:r w:rsidRPr="00693665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Pr="00693665">
        <w:rPr>
          <w:rFonts w:eastAsiaTheme="minorHAnsi" w:cs="Arial"/>
          <w:spacing w:val="0"/>
          <w:sz w:val="22"/>
          <w:szCs w:val="22"/>
          <w:lang w:val="en-US" w:eastAsia="en-US"/>
        </w:rPr>
        <w:t>durante</w:t>
      </w:r>
      <w:proofErr w:type="spellEnd"/>
      <w:r w:rsidRPr="00693665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un </w:t>
      </w:r>
      <w:proofErr w:type="spellStart"/>
      <w:r w:rsidRPr="00693665">
        <w:rPr>
          <w:rFonts w:eastAsiaTheme="minorHAnsi" w:cs="Arial"/>
          <w:spacing w:val="0"/>
          <w:sz w:val="22"/>
          <w:szCs w:val="22"/>
          <w:lang w:val="en-US" w:eastAsia="en-US"/>
        </w:rPr>
        <w:t>horizonte</w:t>
      </w:r>
      <w:proofErr w:type="spellEnd"/>
      <w:r w:rsidRPr="00693665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temporal de </w:t>
      </w:r>
      <w:proofErr w:type="spellStart"/>
      <w:r w:rsidRPr="00693665">
        <w:rPr>
          <w:rFonts w:eastAsiaTheme="minorHAnsi" w:cs="Arial"/>
          <w:spacing w:val="0"/>
          <w:sz w:val="22"/>
          <w:szCs w:val="22"/>
          <w:lang w:val="en-US" w:eastAsia="en-US"/>
        </w:rPr>
        <w:t>diez</w:t>
      </w:r>
      <w:proofErr w:type="spellEnd"/>
      <w:r w:rsidRPr="00693665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Pr="00693665">
        <w:rPr>
          <w:rFonts w:eastAsiaTheme="minorHAnsi" w:cs="Arial"/>
          <w:spacing w:val="0"/>
          <w:sz w:val="22"/>
          <w:szCs w:val="22"/>
          <w:lang w:val="en-US" w:eastAsia="en-US"/>
        </w:rPr>
        <w:t>años</w:t>
      </w:r>
      <w:proofErr w:type="spellEnd"/>
      <w:r w:rsidRPr="00693665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, con </w:t>
      </w:r>
      <w:proofErr w:type="spellStart"/>
      <w:r w:rsidRPr="00693665">
        <w:rPr>
          <w:rFonts w:eastAsiaTheme="minorHAnsi" w:cs="Arial"/>
          <w:spacing w:val="0"/>
          <w:sz w:val="22"/>
          <w:szCs w:val="22"/>
          <w:lang w:val="en-US" w:eastAsia="en-US"/>
        </w:rPr>
        <w:t>detalles</w:t>
      </w:r>
      <w:proofErr w:type="spellEnd"/>
      <w:r w:rsidRPr="00693665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de </w:t>
      </w:r>
      <w:proofErr w:type="spellStart"/>
      <w:r w:rsidRPr="00693665">
        <w:rPr>
          <w:rFonts w:eastAsiaTheme="minorHAnsi" w:cs="Arial"/>
          <w:spacing w:val="0"/>
          <w:sz w:val="22"/>
          <w:szCs w:val="22"/>
          <w:lang w:val="en-US" w:eastAsia="en-US"/>
        </w:rPr>
        <w:t>los</w:t>
      </w:r>
      <w:proofErr w:type="spellEnd"/>
      <w:r w:rsidRPr="00693665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Pr="00693665">
        <w:rPr>
          <w:rFonts w:eastAsiaTheme="minorHAnsi" w:cs="Arial"/>
          <w:spacing w:val="0"/>
          <w:sz w:val="22"/>
          <w:szCs w:val="22"/>
          <w:lang w:val="en-US" w:eastAsia="en-US"/>
        </w:rPr>
        <w:t>mismos</w:t>
      </w:r>
      <w:proofErr w:type="spellEnd"/>
      <w:r w:rsidRPr="00693665">
        <w:rPr>
          <w:rFonts w:eastAsiaTheme="minorHAnsi" w:cs="Arial"/>
          <w:spacing w:val="0"/>
          <w:sz w:val="22"/>
          <w:szCs w:val="22"/>
          <w:lang w:val="en-US" w:eastAsia="en-US"/>
        </w:rPr>
        <w:t>.</w:t>
      </w:r>
    </w:p>
    <w:tbl>
      <w:tblPr>
        <w:tblW w:w="865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A63935" w:rsidRPr="00F4343C" w:rsidTr="00F378E9">
        <w:trPr>
          <w:trHeight w:val="454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Origen y Aplicación de Fondos del Ejercicio:</w:t>
            </w:r>
          </w:p>
        </w:tc>
      </w:tr>
      <w:tr w:rsidR="00A63935" w:rsidRPr="00F4343C" w:rsidTr="00F378E9">
        <w:trPr>
          <w:trHeight w:val="454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10</w:t>
            </w:r>
          </w:p>
        </w:tc>
      </w:tr>
      <w:tr w:rsidR="00A63935" w:rsidRPr="00F4343C" w:rsidTr="00F378E9">
        <w:trPr>
          <w:trHeight w:val="45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  <w:u w:val="single"/>
              </w:rPr>
            </w:pPr>
            <w:r w:rsidRPr="00F4343C">
              <w:rPr>
                <w:rFonts w:cs="Arial"/>
                <w:color w:val="000000"/>
                <w:szCs w:val="18"/>
                <w:u w:val="single"/>
              </w:rPr>
              <w:t>ORIGEN: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</w:tr>
      <w:tr w:rsidR="00A63935" w:rsidRPr="00F4343C" w:rsidTr="00F378E9">
        <w:trPr>
          <w:trHeight w:val="45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Saldo del ejercicio anterior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</w:tr>
      <w:tr w:rsidR="00A63935" w:rsidRPr="00F4343C" w:rsidTr="00F378E9">
        <w:trPr>
          <w:trHeight w:val="45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Ventas Totales del ejercicio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</w:tr>
      <w:tr w:rsidR="00A63935" w:rsidRPr="00F4343C" w:rsidTr="00F378E9">
        <w:trPr>
          <w:trHeight w:val="45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Aportes de capital propio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</w:tr>
      <w:tr w:rsidR="00A63935" w:rsidRPr="00F4343C" w:rsidTr="00F378E9">
        <w:trPr>
          <w:trHeight w:val="45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Créditos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</w:tr>
      <w:tr w:rsidR="00A63935" w:rsidRPr="00F4343C" w:rsidTr="00F378E9">
        <w:trPr>
          <w:trHeight w:val="45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Otros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</w:tr>
      <w:tr w:rsidR="00A63935" w:rsidRPr="00F4343C" w:rsidTr="00F378E9">
        <w:trPr>
          <w:trHeight w:val="454"/>
        </w:trPr>
        <w:tc>
          <w:tcPr>
            <w:tcW w:w="3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A) TOTAL ORIGEN DE FONDOS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</w:tr>
      <w:tr w:rsidR="00A63935" w:rsidRPr="00F4343C" w:rsidTr="00F378E9">
        <w:trPr>
          <w:trHeight w:val="45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  <w:u w:val="single"/>
              </w:rPr>
            </w:pPr>
            <w:r w:rsidRPr="00F4343C">
              <w:rPr>
                <w:rFonts w:cs="Arial"/>
                <w:color w:val="000000"/>
                <w:szCs w:val="18"/>
                <w:u w:val="single"/>
              </w:rPr>
              <w:lastRenderedPageBreak/>
              <w:t>APLICACIONES: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</w:tr>
      <w:tr w:rsidR="00A63935" w:rsidRPr="00F4343C" w:rsidTr="00F378E9">
        <w:trPr>
          <w:trHeight w:val="45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Inversiones en Activo Fijo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</w:tr>
      <w:tr w:rsidR="00A63935" w:rsidRPr="00F4343C" w:rsidTr="00F378E9">
        <w:trPr>
          <w:trHeight w:val="45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Inversiones en Capital de  Trabajo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</w:tr>
      <w:tr w:rsidR="00A63935" w:rsidRPr="00F4343C" w:rsidTr="00F378E9">
        <w:trPr>
          <w:trHeight w:val="45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Amortizaciones Créditos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</w:tr>
      <w:tr w:rsidR="00A63935" w:rsidRPr="00F4343C" w:rsidTr="00F378E9">
        <w:trPr>
          <w:trHeight w:val="45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Costos Totales de Operación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</w:tr>
      <w:tr w:rsidR="00A63935" w:rsidRPr="00F4343C" w:rsidTr="00F378E9">
        <w:trPr>
          <w:trHeight w:val="45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 xml:space="preserve"> Impuesto a las Ganancias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</w:tr>
      <w:tr w:rsidR="00A63935" w:rsidRPr="00F4343C" w:rsidTr="00F378E9">
        <w:trPr>
          <w:trHeight w:val="45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Otros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</w:p>
        </w:tc>
      </w:tr>
      <w:tr w:rsidR="00A63935" w:rsidRPr="00F4343C" w:rsidTr="00F378E9">
        <w:trPr>
          <w:trHeight w:val="454"/>
        </w:trPr>
        <w:tc>
          <w:tcPr>
            <w:tcW w:w="3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B) TOTAL APLICACIONES DE FONDOS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</w:tr>
      <w:tr w:rsidR="00A63935" w:rsidRPr="00F4343C" w:rsidTr="00F378E9">
        <w:trPr>
          <w:trHeight w:val="454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C) SALDO (A - B):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</w:tr>
      <w:tr w:rsidR="00A63935" w:rsidRPr="00F4343C" w:rsidTr="00F378E9">
        <w:trPr>
          <w:trHeight w:val="454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D) Amortizaciones Activo Fijo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</w:tr>
      <w:tr w:rsidR="00A63935" w:rsidRPr="00F4343C" w:rsidTr="00F378E9">
        <w:trPr>
          <w:trHeight w:val="454"/>
        </w:trPr>
        <w:tc>
          <w:tcPr>
            <w:tcW w:w="3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E) SALDO AL PERIODO SIGUIENTE (C + D)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</w:tr>
      <w:tr w:rsidR="00A63935" w:rsidRPr="00F4343C" w:rsidTr="00F378E9">
        <w:trPr>
          <w:trHeight w:val="45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color w:val="000000"/>
                <w:szCs w:val="18"/>
              </w:rPr>
            </w:pPr>
            <w:r w:rsidRPr="00F4343C">
              <w:rPr>
                <w:rFonts w:cs="Arial"/>
                <w:color w:val="000000"/>
                <w:szCs w:val="18"/>
              </w:rPr>
              <w:t> </w:t>
            </w:r>
          </w:p>
        </w:tc>
      </w:tr>
      <w:tr w:rsidR="00A63935" w:rsidRPr="00F4343C" w:rsidTr="00F378E9">
        <w:trPr>
          <w:trHeight w:val="454"/>
        </w:trPr>
        <w:tc>
          <w:tcPr>
            <w:tcW w:w="3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935" w:rsidRPr="00F4343C" w:rsidRDefault="00A63935" w:rsidP="00F378E9">
            <w:pPr>
              <w:jc w:val="left"/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SALDO DEL EJERCICIO                                         (E - Saldo Ejercicio Anterior)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3935" w:rsidRPr="00F4343C" w:rsidRDefault="00A63935" w:rsidP="00F378E9">
            <w:pPr>
              <w:rPr>
                <w:rFonts w:cs="Arial"/>
                <w:b/>
                <w:bCs/>
                <w:color w:val="000000"/>
                <w:szCs w:val="18"/>
              </w:rPr>
            </w:pPr>
            <w:r w:rsidRPr="00F4343C">
              <w:rPr>
                <w:rFonts w:cs="Arial"/>
                <w:b/>
                <w:bCs/>
                <w:color w:val="000000"/>
                <w:szCs w:val="18"/>
              </w:rPr>
              <w:t> </w:t>
            </w:r>
          </w:p>
        </w:tc>
      </w:tr>
    </w:tbl>
    <w:p w:rsidR="00CC7E96" w:rsidRDefault="00CC7E96" w:rsidP="00D24249">
      <w:pPr>
        <w:ind w:left="360"/>
        <w:rPr>
          <w:rFonts w:cs="Arial"/>
          <w:color w:val="000000" w:themeColor="text1"/>
          <w:sz w:val="22"/>
          <w:szCs w:val="22"/>
        </w:rPr>
      </w:pPr>
    </w:p>
    <w:p w:rsidR="00A63935" w:rsidRPr="00693665" w:rsidRDefault="00A63935" w:rsidP="00693665">
      <w:pPr>
        <w:spacing w:before="180" w:after="180"/>
        <w:rPr>
          <w:rFonts w:eastAsiaTheme="minorHAnsi" w:cs="Arial"/>
          <w:spacing w:val="0"/>
          <w:sz w:val="22"/>
          <w:szCs w:val="22"/>
          <w:lang w:val="en-US" w:eastAsia="en-US"/>
        </w:rPr>
      </w:pPr>
      <w:r w:rsidRPr="00693665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10.4. </w:t>
      </w:r>
      <w:proofErr w:type="spellStart"/>
      <w:r w:rsidRPr="00693665">
        <w:rPr>
          <w:rFonts w:eastAsiaTheme="minorHAnsi" w:cs="Arial"/>
          <w:spacing w:val="0"/>
          <w:sz w:val="22"/>
          <w:szCs w:val="22"/>
          <w:lang w:val="en-US" w:eastAsia="en-US"/>
        </w:rPr>
        <w:t>Evaluación</w:t>
      </w:r>
      <w:proofErr w:type="spellEnd"/>
      <w:r w:rsidRPr="00693665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del </w:t>
      </w:r>
      <w:proofErr w:type="spellStart"/>
      <w:r w:rsidRPr="00693665">
        <w:rPr>
          <w:rFonts w:eastAsiaTheme="minorHAnsi" w:cs="Arial"/>
          <w:spacing w:val="0"/>
          <w:sz w:val="22"/>
          <w:szCs w:val="22"/>
          <w:lang w:val="en-US" w:eastAsia="en-US"/>
        </w:rPr>
        <w:t>proyecto</w:t>
      </w:r>
      <w:proofErr w:type="spellEnd"/>
      <w:r w:rsidRPr="00693665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Pr="00693665">
        <w:rPr>
          <w:rFonts w:eastAsiaTheme="minorHAnsi" w:cs="Arial"/>
          <w:spacing w:val="0"/>
          <w:sz w:val="22"/>
          <w:szCs w:val="22"/>
          <w:lang w:val="en-US" w:eastAsia="en-US"/>
        </w:rPr>
        <w:t>mediante</w:t>
      </w:r>
      <w:proofErr w:type="spellEnd"/>
      <w:r w:rsidRPr="00693665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</w:t>
      </w:r>
      <w:proofErr w:type="spellStart"/>
      <w:r w:rsidRPr="00693665">
        <w:rPr>
          <w:rFonts w:eastAsiaTheme="minorHAnsi" w:cs="Arial"/>
          <w:spacing w:val="0"/>
          <w:sz w:val="22"/>
          <w:szCs w:val="22"/>
          <w:lang w:val="en-US" w:eastAsia="en-US"/>
        </w:rPr>
        <w:t>criterios</w:t>
      </w:r>
      <w:proofErr w:type="spellEnd"/>
      <w:r w:rsidRPr="00693665">
        <w:rPr>
          <w:rFonts w:eastAsiaTheme="minorHAnsi" w:cs="Arial"/>
          <w:spacing w:val="0"/>
          <w:sz w:val="22"/>
          <w:szCs w:val="22"/>
          <w:lang w:val="en-US" w:eastAsia="en-US"/>
        </w:rPr>
        <w:t xml:space="preserve"> VAN y TIR.</w:t>
      </w:r>
    </w:p>
    <w:p w:rsidR="00D24249" w:rsidRPr="00F378E9" w:rsidRDefault="00D24249" w:rsidP="00F378E9">
      <w:pPr>
        <w:pStyle w:val="Prrafodelista"/>
        <w:numPr>
          <w:ilvl w:val="0"/>
          <w:numId w:val="13"/>
        </w:numPr>
        <w:rPr>
          <w:rFonts w:cs="Arial"/>
          <w:b/>
          <w:color w:val="000000" w:themeColor="text1"/>
          <w:sz w:val="22"/>
          <w:szCs w:val="22"/>
        </w:rPr>
      </w:pPr>
      <w:r w:rsidRPr="00F378E9">
        <w:rPr>
          <w:rFonts w:cs="Arial"/>
          <w:b/>
          <w:color w:val="000000" w:themeColor="text1"/>
          <w:sz w:val="22"/>
          <w:szCs w:val="22"/>
        </w:rPr>
        <w:t xml:space="preserve">Fundamentación </w:t>
      </w:r>
    </w:p>
    <w:p w:rsidR="00D24249" w:rsidRPr="00B74EB2" w:rsidRDefault="00D24249" w:rsidP="00D24249">
      <w:pPr>
        <w:pStyle w:val="Prrafodelista"/>
        <w:rPr>
          <w:rFonts w:cs="Arial"/>
          <w:color w:val="000000" w:themeColor="text1"/>
          <w:sz w:val="22"/>
          <w:szCs w:val="22"/>
        </w:rPr>
      </w:pPr>
    </w:p>
    <w:p w:rsidR="00D24249" w:rsidRPr="00693665" w:rsidRDefault="00D24249" w:rsidP="00F378E9">
      <w:pPr>
        <w:pStyle w:val="Prrafodelista"/>
        <w:numPr>
          <w:ilvl w:val="1"/>
          <w:numId w:val="14"/>
        </w:numPr>
        <w:rPr>
          <w:rFonts w:cs="Arial"/>
          <w:color w:val="000000" w:themeColor="text1"/>
          <w:sz w:val="22"/>
          <w:szCs w:val="22"/>
        </w:rPr>
      </w:pPr>
      <w:r w:rsidRPr="00F378E9">
        <w:rPr>
          <w:rFonts w:cs="Arial"/>
          <w:color w:val="000000" w:themeColor="text1"/>
          <w:sz w:val="22"/>
          <w:szCs w:val="22"/>
        </w:rPr>
        <w:t xml:space="preserve">Pertinencia del proyecto en relación a la política turística y cultural de la Provincia de Salta (de acuerdo a los objetivos y ejes estratégicos del Plan Estratégico de Turismo Salta SI+ y de las estrategias de desarrollo municipal </w:t>
      </w:r>
      <w:r w:rsidRPr="00693665">
        <w:rPr>
          <w:rFonts w:cs="Arial"/>
          <w:color w:val="000000" w:themeColor="text1"/>
          <w:sz w:val="22"/>
          <w:szCs w:val="22"/>
        </w:rPr>
        <w:t>(si las hubiera)</w:t>
      </w:r>
      <w:r w:rsidRPr="00693665">
        <w:rPr>
          <w:rStyle w:val="Refdenotaalpie"/>
          <w:rFonts w:cs="Arial"/>
          <w:color w:val="000000" w:themeColor="text1"/>
          <w:sz w:val="22"/>
          <w:szCs w:val="22"/>
        </w:rPr>
        <w:footnoteReference w:id="1"/>
      </w:r>
      <w:r w:rsidRPr="00693665">
        <w:rPr>
          <w:rFonts w:cs="Arial"/>
          <w:color w:val="000000" w:themeColor="text1"/>
          <w:sz w:val="22"/>
          <w:szCs w:val="22"/>
        </w:rPr>
        <w:t xml:space="preserve">. </w:t>
      </w:r>
    </w:p>
    <w:p w:rsidR="00F60125" w:rsidRPr="00B74EB2" w:rsidRDefault="00F60125" w:rsidP="00D24249">
      <w:pPr>
        <w:pStyle w:val="Prrafodelista"/>
        <w:ind w:left="1080"/>
        <w:rPr>
          <w:rFonts w:cs="Arial"/>
          <w:color w:val="000000" w:themeColor="text1"/>
          <w:sz w:val="22"/>
          <w:szCs w:val="22"/>
        </w:rPr>
      </w:pPr>
    </w:p>
    <w:p w:rsidR="00D24249" w:rsidRDefault="00D24249" w:rsidP="00D95D5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cs="Arial"/>
          <w:sz w:val="22"/>
          <w:szCs w:val="22"/>
        </w:rPr>
      </w:pPr>
    </w:p>
    <w:p w:rsidR="00D95D57" w:rsidRPr="00D95D57" w:rsidRDefault="00D95D57" w:rsidP="00D95D5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cs="Arial"/>
          <w:sz w:val="22"/>
          <w:szCs w:val="22"/>
        </w:rPr>
      </w:pPr>
    </w:p>
    <w:p w:rsidR="00D24249" w:rsidRPr="00B74EB2" w:rsidRDefault="00D24249" w:rsidP="00D24249">
      <w:pPr>
        <w:pStyle w:val="Prrafodelista"/>
        <w:ind w:left="1080"/>
        <w:rPr>
          <w:rFonts w:cs="Arial"/>
          <w:color w:val="000000" w:themeColor="text1"/>
          <w:sz w:val="22"/>
          <w:szCs w:val="22"/>
        </w:rPr>
      </w:pPr>
    </w:p>
    <w:p w:rsidR="00D24249" w:rsidRPr="00F378E9" w:rsidRDefault="00F378E9" w:rsidP="00F378E9">
      <w:pPr>
        <w:pStyle w:val="Prrafodelista"/>
        <w:numPr>
          <w:ilvl w:val="1"/>
          <w:numId w:val="14"/>
        </w:numPr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 </w:t>
      </w:r>
      <w:r w:rsidR="00D24249" w:rsidRPr="00F378E9">
        <w:rPr>
          <w:rFonts w:cs="Arial"/>
          <w:color w:val="000000" w:themeColor="text1"/>
          <w:sz w:val="22"/>
          <w:szCs w:val="22"/>
        </w:rPr>
        <w:t xml:space="preserve">Fundamentación del proyecto en cuanto a su contribución a mejorar, ampliar, diversificar y/o innovar la oferta turística y/o cultural de la provincia. </w:t>
      </w:r>
    </w:p>
    <w:p w:rsidR="00D24249" w:rsidRPr="00B74EB2" w:rsidRDefault="00D24249" w:rsidP="00D24249">
      <w:pPr>
        <w:rPr>
          <w:rFonts w:cs="Arial"/>
          <w:color w:val="000000" w:themeColor="text1"/>
          <w:sz w:val="22"/>
          <w:szCs w:val="22"/>
        </w:rPr>
      </w:pPr>
    </w:p>
    <w:p w:rsidR="00D24249" w:rsidRDefault="00D24249" w:rsidP="00D95D5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cs="Arial"/>
          <w:color w:val="000000" w:themeColor="text1"/>
          <w:sz w:val="22"/>
          <w:szCs w:val="22"/>
        </w:rPr>
      </w:pPr>
    </w:p>
    <w:p w:rsidR="00D95D57" w:rsidRDefault="00D95D57" w:rsidP="00D95D5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cs="Arial"/>
          <w:color w:val="000000" w:themeColor="text1"/>
          <w:sz w:val="22"/>
          <w:szCs w:val="22"/>
        </w:rPr>
      </w:pPr>
    </w:p>
    <w:p w:rsidR="00693665" w:rsidRDefault="00693665" w:rsidP="00693665">
      <w:pPr>
        <w:pStyle w:val="Prrafodelista"/>
        <w:ind w:left="846"/>
        <w:rPr>
          <w:rFonts w:cs="Arial"/>
          <w:color w:val="000000" w:themeColor="text1"/>
          <w:sz w:val="22"/>
          <w:szCs w:val="22"/>
        </w:rPr>
      </w:pPr>
    </w:p>
    <w:p w:rsidR="00D24249" w:rsidRPr="00B74EB2" w:rsidRDefault="00D24249" w:rsidP="00F378E9">
      <w:pPr>
        <w:pStyle w:val="Prrafodelista"/>
        <w:numPr>
          <w:ilvl w:val="1"/>
          <w:numId w:val="14"/>
        </w:numPr>
        <w:rPr>
          <w:rFonts w:cs="Arial"/>
          <w:color w:val="000000" w:themeColor="text1"/>
          <w:sz w:val="22"/>
          <w:szCs w:val="22"/>
        </w:rPr>
      </w:pPr>
      <w:r w:rsidRPr="00B74EB2">
        <w:rPr>
          <w:rFonts w:cs="Arial"/>
          <w:color w:val="000000" w:themeColor="text1"/>
          <w:sz w:val="22"/>
          <w:szCs w:val="22"/>
        </w:rPr>
        <w:lastRenderedPageBreak/>
        <w:t>Identificar y describir si la inversión a realizar contribuye al desarrollo local (a través de fortalecimiento de proveedores, compr</w:t>
      </w:r>
      <w:r w:rsidR="002D1608">
        <w:rPr>
          <w:rFonts w:cs="Arial"/>
          <w:color w:val="000000" w:themeColor="text1"/>
          <w:sz w:val="22"/>
          <w:szCs w:val="22"/>
        </w:rPr>
        <w:t>a</w:t>
      </w:r>
      <w:r w:rsidRPr="00B74EB2">
        <w:rPr>
          <w:rFonts w:cs="Arial"/>
          <w:color w:val="000000" w:themeColor="text1"/>
          <w:sz w:val="22"/>
          <w:szCs w:val="22"/>
        </w:rPr>
        <w:t xml:space="preserve"> local, generación de empleo, capacitación, etc.) y/o contribuye a la sustentabilidad ambiental (prácticas de consumo y producción sostenibles, iniciativas de uso eficiente de los recursos, etc</w:t>
      </w:r>
      <w:r>
        <w:rPr>
          <w:rFonts w:cs="Arial"/>
          <w:color w:val="000000" w:themeColor="text1"/>
          <w:sz w:val="22"/>
          <w:szCs w:val="22"/>
        </w:rPr>
        <w:t>.</w:t>
      </w:r>
      <w:r w:rsidRPr="00B74EB2">
        <w:rPr>
          <w:rFonts w:cs="Arial"/>
          <w:color w:val="000000" w:themeColor="text1"/>
          <w:sz w:val="22"/>
          <w:szCs w:val="22"/>
        </w:rPr>
        <w:t>).</w:t>
      </w:r>
    </w:p>
    <w:p w:rsidR="00D24249" w:rsidRPr="00B74EB2" w:rsidRDefault="00D24249" w:rsidP="00D24249">
      <w:pPr>
        <w:rPr>
          <w:rFonts w:cs="Arial"/>
          <w:color w:val="000000" w:themeColor="text1"/>
          <w:sz w:val="22"/>
          <w:szCs w:val="22"/>
        </w:rPr>
      </w:pPr>
    </w:p>
    <w:p w:rsidR="00D24249" w:rsidRDefault="00D24249" w:rsidP="00D95D5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cs="Arial"/>
          <w:color w:val="000000" w:themeColor="text1"/>
          <w:sz w:val="22"/>
          <w:szCs w:val="22"/>
        </w:rPr>
      </w:pPr>
    </w:p>
    <w:p w:rsidR="00D95D57" w:rsidRDefault="00D95D57" w:rsidP="00D95D5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cs="Arial"/>
          <w:color w:val="000000" w:themeColor="text1"/>
          <w:sz w:val="22"/>
          <w:szCs w:val="22"/>
        </w:rPr>
      </w:pPr>
    </w:p>
    <w:p w:rsidR="00D24249" w:rsidRPr="00B74EB2" w:rsidRDefault="00D24249" w:rsidP="00D24249">
      <w:pPr>
        <w:rPr>
          <w:rFonts w:cs="Arial"/>
          <w:color w:val="000000" w:themeColor="text1"/>
          <w:sz w:val="22"/>
          <w:szCs w:val="22"/>
        </w:rPr>
      </w:pPr>
    </w:p>
    <w:p w:rsidR="00D24249" w:rsidRPr="00B74EB2" w:rsidRDefault="00D24249" w:rsidP="00F378E9">
      <w:pPr>
        <w:pStyle w:val="Prrafodelista"/>
        <w:numPr>
          <w:ilvl w:val="0"/>
          <w:numId w:val="14"/>
        </w:numPr>
        <w:rPr>
          <w:rFonts w:cs="Arial"/>
          <w:b/>
          <w:color w:val="000000" w:themeColor="text1"/>
          <w:sz w:val="22"/>
          <w:szCs w:val="22"/>
        </w:rPr>
      </w:pPr>
      <w:r w:rsidRPr="00B74EB2">
        <w:rPr>
          <w:rFonts w:cs="Arial"/>
          <w:b/>
          <w:color w:val="000000" w:themeColor="text1"/>
          <w:sz w:val="22"/>
          <w:szCs w:val="22"/>
        </w:rPr>
        <w:t>Descripción del mercado y la estrategia de comercialización</w:t>
      </w:r>
    </w:p>
    <w:p w:rsidR="00D24249" w:rsidRPr="00B74EB2" w:rsidRDefault="00D24249" w:rsidP="00D24249">
      <w:pPr>
        <w:pStyle w:val="Prrafodelista"/>
        <w:rPr>
          <w:rFonts w:cs="Arial"/>
          <w:b/>
          <w:color w:val="000000" w:themeColor="text1"/>
          <w:sz w:val="22"/>
          <w:szCs w:val="22"/>
        </w:rPr>
      </w:pPr>
    </w:p>
    <w:p w:rsidR="00D24249" w:rsidRPr="00B74EB2" w:rsidRDefault="00D24249" w:rsidP="00F378E9">
      <w:pPr>
        <w:pStyle w:val="Prrafodelista"/>
        <w:numPr>
          <w:ilvl w:val="1"/>
          <w:numId w:val="14"/>
        </w:numPr>
        <w:rPr>
          <w:rFonts w:cs="Arial"/>
          <w:color w:val="000000" w:themeColor="text1"/>
          <w:sz w:val="22"/>
          <w:szCs w:val="22"/>
        </w:rPr>
      </w:pPr>
      <w:r w:rsidRPr="00B74EB2">
        <w:rPr>
          <w:rFonts w:cs="Arial"/>
          <w:color w:val="000000" w:themeColor="text1"/>
          <w:sz w:val="22"/>
          <w:szCs w:val="22"/>
        </w:rPr>
        <w:t>Descripción del mercado (identificación de segmentos de clientes, de la competencia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B74EB2">
        <w:rPr>
          <w:rFonts w:cs="Arial"/>
          <w:color w:val="000000" w:themeColor="text1"/>
          <w:sz w:val="22"/>
          <w:szCs w:val="22"/>
        </w:rPr>
        <w:t>y proyección de la demanda,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B74EB2">
        <w:rPr>
          <w:rFonts w:cs="Arial"/>
          <w:color w:val="000000" w:themeColor="text1"/>
          <w:sz w:val="22"/>
          <w:szCs w:val="22"/>
        </w:rPr>
        <w:t>entre otras información que resultara relevante)</w:t>
      </w:r>
    </w:p>
    <w:p w:rsidR="00D24249" w:rsidRPr="00B74EB2" w:rsidRDefault="00D24249" w:rsidP="00D24249">
      <w:pPr>
        <w:rPr>
          <w:rFonts w:cs="Arial"/>
          <w:b/>
          <w:color w:val="000000" w:themeColor="text1"/>
          <w:sz w:val="22"/>
          <w:szCs w:val="22"/>
        </w:rPr>
      </w:pPr>
    </w:p>
    <w:p w:rsidR="00A96C4F" w:rsidRDefault="00A96C4F" w:rsidP="00D95D5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cs="Arial"/>
          <w:color w:val="000000" w:themeColor="text1"/>
          <w:sz w:val="22"/>
          <w:szCs w:val="22"/>
        </w:rPr>
      </w:pPr>
    </w:p>
    <w:p w:rsidR="00D95D57" w:rsidRPr="00B74EB2" w:rsidRDefault="00D95D57" w:rsidP="00D95D5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cs="Arial"/>
          <w:color w:val="000000" w:themeColor="text1"/>
          <w:sz w:val="22"/>
          <w:szCs w:val="22"/>
        </w:rPr>
      </w:pPr>
    </w:p>
    <w:p w:rsidR="00D24249" w:rsidRPr="00B74EB2" w:rsidRDefault="00D24249" w:rsidP="00D24249">
      <w:pPr>
        <w:rPr>
          <w:rFonts w:cs="Arial"/>
          <w:b/>
          <w:color w:val="000000" w:themeColor="text1"/>
          <w:sz w:val="22"/>
          <w:szCs w:val="22"/>
        </w:rPr>
      </w:pPr>
    </w:p>
    <w:p w:rsidR="00D24249" w:rsidRPr="00B74EB2" w:rsidRDefault="00D24249" w:rsidP="00F378E9">
      <w:pPr>
        <w:pStyle w:val="Prrafodelista"/>
        <w:numPr>
          <w:ilvl w:val="1"/>
          <w:numId w:val="14"/>
        </w:numPr>
        <w:rPr>
          <w:rFonts w:cs="Arial"/>
          <w:b/>
          <w:color w:val="000000" w:themeColor="text1"/>
          <w:sz w:val="22"/>
          <w:szCs w:val="22"/>
        </w:rPr>
      </w:pPr>
      <w:r w:rsidRPr="00B74EB2">
        <w:rPr>
          <w:rFonts w:cs="Arial"/>
          <w:color w:val="000000" w:themeColor="text1"/>
          <w:sz w:val="22"/>
          <w:szCs w:val="22"/>
        </w:rPr>
        <w:t>Identificación</w:t>
      </w:r>
      <w:r w:rsidR="00693665">
        <w:rPr>
          <w:rFonts w:cs="Arial"/>
          <w:color w:val="000000" w:themeColor="text1"/>
          <w:sz w:val="22"/>
          <w:szCs w:val="22"/>
        </w:rPr>
        <w:t xml:space="preserve"> </w:t>
      </w:r>
      <w:r w:rsidRPr="00B74EB2">
        <w:rPr>
          <w:rFonts w:cs="Arial"/>
          <w:color w:val="000000" w:themeColor="text1"/>
          <w:sz w:val="22"/>
          <w:szCs w:val="22"/>
        </w:rPr>
        <w:t>de las principales estrategias de diferenciación, promoción y comercialización del producto / servicio</w:t>
      </w:r>
    </w:p>
    <w:p w:rsidR="00D24249" w:rsidRPr="00B74EB2" w:rsidRDefault="00D24249" w:rsidP="00D24249">
      <w:pPr>
        <w:rPr>
          <w:rFonts w:cs="Arial"/>
          <w:b/>
          <w:color w:val="000000" w:themeColor="text1"/>
          <w:sz w:val="22"/>
          <w:szCs w:val="22"/>
        </w:rPr>
      </w:pPr>
    </w:p>
    <w:p w:rsidR="00D24249" w:rsidRDefault="00D24249" w:rsidP="00D95D5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cs="Arial"/>
          <w:color w:val="000000" w:themeColor="text1"/>
          <w:sz w:val="22"/>
          <w:szCs w:val="22"/>
        </w:rPr>
      </w:pPr>
    </w:p>
    <w:p w:rsidR="00D95D57" w:rsidRDefault="00D95D57" w:rsidP="00D95D5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cs="Arial"/>
          <w:color w:val="000000" w:themeColor="text1"/>
          <w:sz w:val="22"/>
          <w:szCs w:val="22"/>
        </w:rPr>
      </w:pPr>
    </w:p>
    <w:p w:rsidR="00D24249" w:rsidRPr="00B74EB2" w:rsidRDefault="00D24249" w:rsidP="00D24249">
      <w:pPr>
        <w:rPr>
          <w:rFonts w:cs="Arial"/>
          <w:b/>
          <w:color w:val="000000" w:themeColor="text1"/>
          <w:sz w:val="22"/>
          <w:szCs w:val="22"/>
        </w:rPr>
      </w:pPr>
    </w:p>
    <w:p w:rsidR="00D24249" w:rsidRPr="00B74EB2" w:rsidRDefault="00D24249" w:rsidP="00F378E9">
      <w:pPr>
        <w:pStyle w:val="Prrafodelista"/>
        <w:numPr>
          <w:ilvl w:val="0"/>
          <w:numId w:val="14"/>
        </w:numPr>
        <w:spacing w:after="200" w:line="276" w:lineRule="auto"/>
        <w:rPr>
          <w:rFonts w:cs="Arial"/>
          <w:b/>
          <w:color w:val="000000" w:themeColor="text1"/>
          <w:sz w:val="22"/>
          <w:szCs w:val="22"/>
        </w:rPr>
      </w:pPr>
      <w:r w:rsidRPr="00B74EB2">
        <w:rPr>
          <w:rFonts w:cs="Arial"/>
          <w:b/>
          <w:color w:val="000000" w:themeColor="text1"/>
          <w:sz w:val="22"/>
          <w:szCs w:val="22"/>
        </w:rPr>
        <w:t>Impacto ambiental</w:t>
      </w:r>
    </w:p>
    <w:p w:rsidR="00D24249" w:rsidRPr="00B74EB2" w:rsidRDefault="00D24249" w:rsidP="00D24249">
      <w:pPr>
        <w:pStyle w:val="Prrafodelista"/>
        <w:rPr>
          <w:rFonts w:cs="Arial"/>
          <w:b/>
          <w:color w:val="000000" w:themeColor="text1"/>
          <w:sz w:val="22"/>
          <w:szCs w:val="22"/>
        </w:rPr>
      </w:pPr>
    </w:p>
    <w:p w:rsidR="00BA7887" w:rsidRDefault="00D24249" w:rsidP="00F378E9">
      <w:pPr>
        <w:pStyle w:val="Prrafodelista"/>
        <w:numPr>
          <w:ilvl w:val="1"/>
          <w:numId w:val="14"/>
        </w:numPr>
        <w:spacing w:after="200" w:line="276" w:lineRule="auto"/>
      </w:pPr>
      <w:r w:rsidRPr="00A96C4F">
        <w:rPr>
          <w:rFonts w:cs="Arial"/>
          <w:color w:val="000000" w:themeColor="text1"/>
          <w:sz w:val="22"/>
          <w:szCs w:val="22"/>
        </w:rPr>
        <w:t>Estudio de Impac</w:t>
      </w:r>
      <w:bookmarkStart w:id="0" w:name="_GoBack"/>
      <w:bookmarkEnd w:id="0"/>
      <w:r w:rsidRPr="00A96C4F">
        <w:rPr>
          <w:rFonts w:cs="Arial"/>
          <w:color w:val="000000" w:themeColor="text1"/>
          <w:sz w:val="22"/>
          <w:szCs w:val="22"/>
        </w:rPr>
        <w:t>to Ambiental y Social, firmado por profesional competente, si correspondiera (</w:t>
      </w:r>
      <w:r w:rsidRPr="00A96C4F">
        <w:rPr>
          <w:rFonts w:cs="Arial"/>
          <w:sz w:val="22"/>
          <w:szCs w:val="22"/>
        </w:rPr>
        <w:t>Artículo 42º de la Ley Nº 8086</w:t>
      </w:r>
      <w:r w:rsidRPr="00A96C4F">
        <w:rPr>
          <w:rFonts w:cs="Arial"/>
          <w:color w:val="000000" w:themeColor="text1"/>
          <w:sz w:val="22"/>
          <w:szCs w:val="22"/>
        </w:rPr>
        <w:t>).</w:t>
      </w:r>
    </w:p>
    <w:sectPr w:rsidR="00BA7887" w:rsidSect="00F84D7F">
      <w:pgSz w:w="11906" w:h="16838"/>
      <w:pgMar w:top="3119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E9" w:rsidRDefault="00F378E9" w:rsidP="00D24249">
      <w:r>
        <w:separator/>
      </w:r>
    </w:p>
  </w:endnote>
  <w:endnote w:type="continuationSeparator" w:id="0">
    <w:p w:rsidR="00F378E9" w:rsidRDefault="00F378E9" w:rsidP="00D2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E9" w:rsidRDefault="00F378E9" w:rsidP="00D24249">
      <w:r>
        <w:separator/>
      </w:r>
    </w:p>
  </w:footnote>
  <w:footnote w:type="continuationSeparator" w:id="0">
    <w:p w:rsidR="00F378E9" w:rsidRDefault="00F378E9" w:rsidP="00D24249">
      <w:r>
        <w:continuationSeparator/>
      </w:r>
    </w:p>
  </w:footnote>
  <w:footnote w:id="1">
    <w:p w:rsidR="00F378E9" w:rsidRPr="00382ACD" w:rsidRDefault="00F378E9" w:rsidP="00D2424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rPr>
          <w:lang w:val="es-ES"/>
        </w:rPr>
        <w:t>Descargar el Plan Salta Si+ de www.turismosalta.gov.ar/inversiones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F7465D"/>
    <w:multiLevelType w:val="multilevel"/>
    <w:tmpl w:val="30F8E83A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E1319"/>
    <w:multiLevelType w:val="hybridMultilevel"/>
    <w:tmpl w:val="C11AB584"/>
    <w:lvl w:ilvl="0" w:tplc="8C46DE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D7861"/>
    <w:multiLevelType w:val="hybridMultilevel"/>
    <w:tmpl w:val="B2B420F0"/>
    <w:lvl w:ilvl="0" w:tplc="2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D4141"/>
    <w:multiLevelType w:val="hybridMultilevel"/>
    <w:tmpl w:val="85F46EB8"/>
    <w:lvl w:ilvl="0" w:tplc="3F146030">
      <w:start w:val="1"/>
      <w:numFmt w:val="upperLetter"/>
      <w:lvlText w:val="%1)"/>
      <w:lvlJc w:val="left"/>
      <w:pPr>
        <w:ind w:left="234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2D9F6B44"/>
    <w:multiLevelType w:val="multilevel"/>
    <w:tmpl w:val="4F98DB5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4F87399"/>
    <w:multiLevelType w:val="multilevel"/>
    <w:tmpl w:val="5504F2D6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5D6900"/>
    <w:multiLevelType w:val="hybridMultilevel"/>
    <w:tmpl w:val="0D5AACD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8012C9"/>
    <w:multiLevelType w:val="hybridMultilevel"/>
    <w:tmpl w:val="38381B5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23044A7"/>
    <w:multiLevelType w:val="hybridMultilevel"/>
    <w:tmpl w:val="49FE2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E9D95"/>
    <w:multiLevelType w:val="multilevel"/>
    <w:tmpl w:val="827A1E3E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FF2B97"/>
    <w:multiLevelType w:val="multilevel"/>
    <w:tmpl w:val="7A00D89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88B595E"/>
    <w:multiLevelType w:val="hybridMultilevel"/>
    <w:tmpl w:val="CBB45CE4"/>
    <w:lvl w:ilvl="0" w:tplc="352C5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418E3"/>
    <w:multiLevelType w:val="multilevel"/>
    <w:tmpl w:val="CF4E99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79D3A22F"/>
    <w:multiLevelType w:val="multilevel"/>
    <w:tmpl w:val="71DC6E34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10"/>
  </w:num>
  <w:num w:numId="10">
    <w:abstractNumId w:val="13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1">
    <w:abstractNumId w:val="0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12">
    <w:abstractNumId w:val="5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13">
    <w:abstractNumId w:val="9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49"/>
    <w:rsid w:val="00031AFB"/>
    <w:rsid w:val="0005532F"/>
    <w:rsid w:val="002D1608"/>
    <w:rsid w:val="004173A7"/>
    <w:rsid w:val="004E3AC7"/>
    <w:rsid w:val="005A6C28"/>
    <w:rsid w:val="0065663A"/>
    <w:rsid w:val="00693665"/>
    <w:rsid w:val="008E1DEC"/>
    <w:rsid w:val="009005EA"/>
    <w:rsid w:val="00955203"/>
    <w:rsid w:val="00A50ED7"/>
    <w:rsid w:val="00A63935"/>
    <w:rsid w:val="00A96C4F"/>
    <w:rsid w:val="00BA7887"/>
    <w:rsid w:val="00CC7E96"/>
    <w:rsid w:val="00D24249"/>
    <w:rsid w:val="00D95D57"/>
    <w:rsid w:val="00E86E82"/>
    <w:rsid w:val="00F378E9"/>
    <w:rsid w:val="00F505ED"/>
    <w:rsid w:val="00F60125"/>
    <w:rsid w:val="00F8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FB"/>
    <w:pPr>
      <w:spacing w:after="0" w:line="240" w:lineRule="auto"/>
      <w:jc w:val="both"/>
    </w:pPr>
    <w:rPr>
      <w:rFonts w:ascii="Arial" w:eastAsia="Times New Roman" w:hAnsi="Arial" w:cs="Times New Roman"/>
      <w:spacing w:val="-3"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424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24249"/>
    <w:pPr>
      <w:jc w:val="left"/>
    </w:pPr>
    <w:rPr>
      <w:rFonts w:asciiTheme="minorHAnsi" w:eastAsiaTheme="minorEastAsia" w:hAnsiTheme="minorHAnsi" w:cstheme="minorBidi"/>
      <w:spacing w:val="0"/>
      <w:sz w:val="20"/>
      <w:lang w:val="es-AR" w:eastAsia="es-A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4249"/>
    <w:rPr>
      <w:rFonts w:eastAsiaTheme="minorEastAsia"/>
      <w:sz w:val="20"/>
      <w:szCs w:val="20"/>
      <w:lang w:eastAsia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D2424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A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AC7"/>
    <w:rPr>
      <w:rFonts w:ascii="Tahoma" w:eastAsia="Times New Roman" w:hAnsi="Tahoma" w:cs="Tahoma"/>
      <w:spacing w:val="-3"/>
      <w:sz w:val="16"/>
      <w:szCs w:val="16"/>
      <w:lang w:val="es-ES_tradnl" w:eastAsia="es-ES"/>
    </w:rPr>
  </w:style>
  <w:style w:type="paragraph" w:customStyle="1" w:styleId="FirstParagraph">
    <w:name w:val="First Paragraph"/>
    <w:basedOn w:val="Textoindependiente"/>
    <w:next w:val="Textoindependiente"/>
    <w:qFormat/>
    <w:rsid w:val="00031AFB"/>
    <w:pPr>
      <w:spacing w:before="180" w:after="180"/>
      <w:jc w:val="left"/>
    </w:pPr>
    <w:rPr>
      <w:rFonts w:asciiTheme="minorHAnsi" w:eastAsiaTheme="minorHAnsi" w:hAnsiTheme="minorHAnsi" w:cstheme="minorBidi"/>
      <w:spacing w:val="0"/>
      <w:sz w:val="24"/>
      <w:szCs w:val="24"/>
      <w:lang w:val="en-US" w:eastAsia="en-US"/>
    </w:rPr>
  </w:style>
  <w:style w:type="paragraph" w:customStyle="1" w:styleId="Compact">
    <w:name w:val="Compact"/>
    <w:basedOn w:val="Textoindependiente"/>
    <w:qFormat/>
    <w:rsid w:val="00031AFB"/>
    <w:pPr>
      <w:spacing w:before="36" w:after="36"/>
      <w:jc w:val="left"/>
    </w:pPr>
    <w:rPr>
      <w:rFonts w:asciiTheme="minorHAnsi" w:eastAsiaTheme="minorHAnsi" w:hAnsiTheme="minorHAnsi" w:cstheme="minorBidi"/>
      <w:spacing w:val="0"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AF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AFB"/>
    <w:rPr>
      <w:rFonts w:ascii="Arial" w:eastAsia="Times New Roman" w:hAnsi="Arial" w:cs="Times New Roman"/>
      <w:spacing w:val="-3"/>
      <w:sz w:val="1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FB"/>
    <w:pPr>
      <w:spacing w:after="0" w:line="240" w:lineRule="auto"/>
      <w:jc w:val="both"/>
    </w:pPr>
    <w:rPr>
      <w:rFonts w:ascii="Arial" w:eastAsia="Times New Roman" w:hAnsi="Arial" w:cs="Times New Roman"/>
      <w:spacing w:val="-3"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424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24249"/>
    <w:pPr>
      <w:jc w:val="left"/>
    </w:pPr>
    <w:rPr>
      <w:rFonts w:asciiTheme="minorHAnsi" w:eastAsiaTheme="minorEastAsia" w:hAnsiTheme="minorHAnsi" w:cstheme="minorBidi"/>
      <w:spacing w:val="0"/>
      <w:sz w:val="20"/>
      <w:lang w:val="es-AR" w:eastAsia="es-A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4249"/>
    <w:rPr>
      <w:rFonts w:eastAsiaTheme="minorEastAsia"/>
      <w:sz w:val="20"/>
      <w:szCs w:val="20"/>
      <w:lang w:eastAsia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D2424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A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AC7"/>
    <w:rPr>
      <w:rFonts w:ascii="Tahoma" w:eastAsia="Times New Roman" w:hAnsi="Tahoma" w:cs="Tahoma"/>
      <w:spacing w:val="-3"/>
      <w:sz w:val="16"/>
      <w:szCs w:val="16"/>
      <w:lang w:val="es-ES_tradnl" w:eastAsia="es-ES"/>
    </w:rPr>
  </w:style>
  <w:style w:type="paragraph" w:customStyle="1" w:styleId="FirstParagraph">
    <w:name w:val="First Paragraph"/>
    <w:basedOn w:val="Textoindependiente"/>
    <w:next w:val="Textoindependiente"/>
    <w:qFormat/>
    <w:rsid w:val="00031AFB"/>
    <w:pPr>
      <w:spacing w:before="180" w:after="180"/>
      <w:jc w:val="left"/>
    </w:pPr>
    <w:rPr>
      <w:rFonts w:asciiTheme="minorHAnsi" w:eastAsiaTheme="minorHAnsi" w:hAnsiTheme="minorHAnsi" w:cstheme="minorBidi"/>
      <w:spacing w:val="0"/>
      <w:sz w:val="24"/>
      <w:szCs w:val="24"/>
      <w:lang w:val="en-US" w:eastAsia="en-US"/>
    </w:rPr>
  </w:style>
  <w:style w:type="paragraph" w:customStyle="1" w:styleId="Compact">
    <w:name w:val="Compact"/>
    <w:basedOn w:val="Textoindependiente"/>
    <w:qFormat/>
    <w:rsid w:val="00031AFB"/>
    <w:pPr>
      <w:spacing w:before="36" w:after="36"/>
      <w:jc w:val="left"/>
    </w:pPr>
    <w:rPr>
      <w:rFonts w:asciiTheme="minorHAnsi" w:eastAsiaTheme="minorHAnsi" w:hAnsiTheme="minorHAnsi" w:cstheme="minorBidi"/>
      <w:spacing w:val="0"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AF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AFB"/>
    <w:rPr>
      <w:rFonts w:ascii="Arial" w:eastAsia="Times New Roman" w:hAnsi="Arial" w:cs="Times New Roman"/>
      <w:spacing w:val="-3"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880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7</cp:revision>
  <dcterms:created xsi:type="dcterms:W3CDTF">2019-07-16T18:16:00Z</dcterms:created>
  <dcterms:modified xsi:type="dcterms:W3CDTF">2019-07-17T14:02:00Z</dcterms:modified>
</cp:coreProperties>
</file>